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174C9A" w:rsidP="006151AB">
      <w:pPr>
        <w:rPr>
          <w:b/>
          <w:sz w:val="56"/>
          <w:szCs w:val="56"/>
        </w:rPr>
      </w:pPr>
      <w:r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86360</wp:posOffset>
            </wp:positionV>
            <wp:extent cx="1900555" cy="1485265"/>
            <wp:effectExtent l="0" t="0" r="4445" b="635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wsrlogo.eps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0555" cy="1485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51AB" w:rsidRPr="002E1914">
        <w:rPr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sz w:val="56"/>
          <w:szCs w:val="56"/>
        </w:rPr>
      </w:pPr>
      <w:r w:rsidRPr="002E1914">
        <w:rPr>
          <w:sz w:val="56"/>
          <w:szCs w:val="56"/>
        </w:rPr>
        <w:t>Компетенция</w:t>
      </w:r>
    </w:p>
    <w:p w:rsidR="006151AB" w:rsidRPr="002E1914" w:rsidRDefault="00D639AE" w:rsidP="006151AB">
      <w:pPr>
        <w:rPr>
          <w:sz w:val="56"/>
          <w:szCs w:val="56"/>
        </w:rPr>
      </w:pPr>
      <w:r w:rsidRPr="00D639AE">
        <w:rPr>
          <w:sz w:val="56"/>
          <w:szCs w:val="56"/>
        </w:rPr>
        <w:t>R60 Геодезия</w:t>
      </w:r>
    </w:p>
    <w:p w:rsidR="007745B4" w:rsidRDefault="007745B4" w:rsidP="006151AB">
      <w:pPr>
        <w:rPr>
          <w:noProof/>
          <w:color w:val="000000" w:themeColor="text1"/>
          <w:sz w:val="28"/>
          <w:szCs w:val="28"/>
        </w:rPr>
      </w:pPr>
    </w:p>
    <w:p w:rsidR="007745B4" w:rsidRDefault="007745B4" w:rsidP="006151AB">
      <w:pPr>
        <w:rPr>
          <w:noProof/>
          <w:color w:val="000000" w:themeColor="text1"/>
          <w:sz w:val="28"/>
          <w:szCs w:val="28"/>
        </w:rPr>
      </w:pPr>
    </w:p>
    <w:p w:rsidR="006151AB" w:rsidRPr="002E1914" w:rsidRDefault="006151AB" w:rsidP="006151AB">
      <w:pPr>
        <w:rPr>
          <w:noProof/>
          <w:color w:val="000000" w:themeColor="text1"/>
          <w:sz w:val="28"/>
          <w:szCs w:val="28"/>
        </w:rPr>
      </w:pPr>
      <w:r w:rsidRPr="002E1914">
        <w:rPr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D90F6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D90F6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D90F6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Default="006151AB" w:rsidP="00D90F6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D90F6A">
      <w:pPr>
        <w:pStyle w:val="Doctitle"/>
        <w:numPr>
          <w:ilvl w:val="0"/>
          <w:numId w:val="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1175E4" w:rsidRDefault="006151AB" w:rsidP="006151AB">
      <w:pPr>
        <w:rPr>
          <w:noProof/>
          <w:color w:val="000000" w:themeColor="text1"/>
          <w:sz w:val="28"/>
          <w:szCs w:val="28"/>
        </w:rPr>
      </w:pPr>
      <w:r w:rsidRPr="001175E4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47037F">
        <w:rPr>
          <w:noProof/>
          <w:color w:val="000000" w:themeColor="text1"/>
          <w:sz w:val="28"/>
          <w:szCs w:val="28"/>
        </w:rPr>
        <w:t xml:space="preserve"> </w:t>
      </w:r>
      <w:r w:rsidR="00355E4E">
        <w:rPr>
          <w:noProof/>
          <w:color w:val="000000" w:themeColor="text1"/>
          <w:sz w:val="28"/>
          <w:szCs w:val="28"/>
        </w:rPr>
        <w:t>8</w:t>
      </w:r>
      <w:r w:rsidR="00D639AE" w:rsidRPr="001175E4">
        <w:rPr>
          <w:noProof/>
          <w:color w:val="000000" w:themeColor="text1"/>
          <w:sz w:val="28"/>
          <w:szCs w:val="28"/>
        </w:rPr>
        <w:t xml:space="preserve"> </w:t>
      </w:r>
      <w:r w:rsidRPr="001175E4">
        <w:rPr>
          <w:noProof/>
          <w:color w:val="000000" w:themeColor="text1"/>
          <w:sz w:val="28"/>
          <w:szCs w:val="28"/>
        </w:rPr>
        <w:t>ч.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jc w:val="right"/>
        <w:rPr>
          <w:b/>
          <w:sz w:val="28"/>
          <w:lang w:eastAsia="en-US"/>
        </w:rPr>
      </w:pPr>
      <w:r>
        <w:rPr>
          <w:i/>
          <w:sz w:val="28"/>
        </w:rPr>
        <w:br w:type="page"/>
      </w:r>
    </w:p>
    <w:p w:rsidR="00BF6513" w:rsidRPr="0045071E" w:rsidRDefault="004E2A66" w:rsidP="0045071E">
      <w:pPr>
        <w:pStyle w:val="2"/>
        <w:spacing w:before="0" w:after="0" w:line="276" w:lineRule="auto"/>
        <w:jc w:val="center"/>
        <w:rPr>
          <w:rStyle w:val="11"/>
          <w:rFonts w:ascii="Times New Roman" w:eastAsia="Times New Roman" w:hAnsi="Times New Roman" w:cs="Times New Roman"/>
          <w:i w:val="0"/>
          <w:color w:val="auto"/>
          <w:spacing w:val="0"/>
          <w:sz w:val="28"/>
          <w:shd w:val="clear" w:color="auto" w:fill="auto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D639AE" w:rsidRPr="00D639AE" w:rsidRDefault="00D639AE" w:rsidP="007745B4">
      <w:pPr>
        <w:spacing w:line="360" w:lineRule="auto"/>
        <w:ind w:firstLine="720"/>
        <w:jc w:val="both"/>
        <w:rPr>
          <w:rStyle w:val="11"/>
          <w:rFonts w:ascii="Times New Roman" w:hAnsi="Times New Roman" w:cs="Times New Roman"/>
          <w:sz w:val="28"/>
          <w:szCs w:val="28"/>
        </w:rPr>
      </w:pPr>
      <w:r w:rsidRPr="00D639AE">
        <w:rPr>
          <w:rStyle w:val="11"/>
          <w:rFonts w:ascii="Times New Roman" w:hAnsi="Times New Roman" w:cs="Times New Roman"/>
          <w:sz w:val="28"/>
          <w:szCs w:val="28"/>
        </w:rPr>
        <w:t>Групповое участие. Команда состоит из двух конкурсантов. Возраст конкурсантов должен быть более 16 лет и не должен превышать 22 лет в год проведения Чемпионата.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45071E" w:rsidRDefault="004E2A66" w:rsidP="0045071E">
      <w:pPr>
        <w:pStyle w:val="2"/>
        <w:spacing w:before="0" w:after="0" w:line="276" w:lineRule="auto"/>
        <w:jc w:val="center"/>
        <w:rPr>
          <w:rStyle w:val="11"/>
          <w:rFonts w:ascii="Times New Roman" w:eastAsia="Times New Roman" w:hAnsi="Times New Roman" w:cs="Times New Roman"/>
          <w:i w:val="0"/>
          <w:color w:val="auto"/>
          <w:spacing w:val="0"/>
          <w:sz w:val="28"/>
          <w:shd w:val="clear" w:color="auto" w:fill="auto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526F1F" w:rsidRDefault="00D639AE" w:rsidP="00526F1F">
      <w:pPr>
        <w:spacing w:line="360" w:lineRule="auto"/>
        <w:ind w:firstLine="708"/>
        <w:jc w:val="both"/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bookmarkStart w:id="2" w:name="_Toc379539625"/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Модули «А»</w:t>
      </w:r>
      <w:r w:rsidR="0045071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предусматривает задание по </w:t>
      </w:r>
      <w:proofErr w:type="spellStart"/>
      <w:r w:rsidR="0045071E"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выполнени</w:t>
      </w:r>
      <w:r w:rsidR="0045071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ю</w:t>
      </w:r>
      <w:r w:rsidR="00D56072" w:rsidRPr="00D5607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комплекса</w:t>
      </w:r>
      <w:proofErr w:type="spellEnd"/>
      <w:r w:rsidR="00D56072" w:rsidRPr="00D5607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инженерно-геодезических изысканий на </w:t>
      </w:r>
      <w:proofErr w:type="gramStart"/>
      <w:r w:rsidR="00D56072" w:rsidRPr="00D5607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строительном</w:t>
      </w:r>
      <w:proofErr w:type="gramEnd"/>
      <w:r w:rsidR="00D56072" w:rsidRPr="00D5607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proofErr w:type="spellStart"/>
      <w:r w:rsidR="00D56072" w:rsidRPr="00D5607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объекте</w:t>
      </w:r>
      <w:r w:rsidR="0045071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с</w:t>
      </w:r>
      <w:proofErr w:type="spellEnd"/>
      <w:r w:rsidR="0045071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дальнейшей обработкой результатов</w:t>
      </w:r>
      <w:r w:rsidR="000072B8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  <w:r w:rsidR="00526F1F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Т</w:t>
      </w:r>
      <w:r w:rsidR="00526F1F"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ехническому эксперту необходимо </w:t>
      </w:r>
      <w:r w:rsidR="00526F1F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найти </w:t>
      </w:r>
      <w:r w:rsidR="00526F1F"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конкурсную площадку </w:t>
      </w:r>
      <w:r w:rsidR="00526F1F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с </w:t>
      </w:r>
      <w:r w:rsidR="00526F1F"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реальными топографическими объектами. Если реальные топографические объекты отсутствуют на конкурсной площадке по непредвидимым обстоятельствам (топографическая съемка в спортивном зале в зимнее время,</w:t>
      </w:r>
      <w:r w:rsidR="00526F1F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поле,</w:t>
      </w:r>
      <w:r w:rsidR="00526F1F"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отсутствие реальных объектов и т.д.), </w:t>
      </w:r>
      <w:r w:rsidR="00526F1F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</w:t>
      </w:r>
      <w:r w:rsidR="00526F1F"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ехническому эксперту необходимо создать макеты, имитирующие топографические объекты.</w:t>
      </w:r>
    </w:p>
    <w:p w:rsidR="0045071E" w:rsidRDefault="0045071E" w:rsidP="0045071E">
      <w:pPr>
        <w:spacing w:line="360" w:lineRule="auto"/>
        <w:ind w:firstLine="708"/>
        <w:jc w:val="both"/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B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по обработке материалов инженерно-геодезических изысканий </w:t>
      </w:r>
      <w:r w:rsidRPr="00D639AE">
        <w:rPr>
          <w:sz w:val="28"/>
          <w:szCs w:val="28"/>
        </w:rPr>
        <w:t>в офисном программном обеспечении КРЕДО ТОПОГРАФ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:rsidR="00D639AE" w:rsidRDefault="00D639AE" w:rsidP="00D639AE">
      <w:pPr>
        <w:spacing w:line="360" w:lineRule="auto"/>
        <w:ind w:firstLine="708"/>
        <w:jc w:val="both"/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 w:rsidR="0045071E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C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предусматривает задания с использованием роботизированных технологий </w:t>
      </w:r>
      <w:r w:rsidR="00D11E0E" w:rsidRPr="00D11E0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(</w:t>
      </w:r>
      <w:proofErr w:type="spellStart"/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TPSHi</w:t>
      </w:r>
      <w:r w:rsidR="006A5137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gh</w:t>
      </w:r>
      <w:proofErr w:type="spellEnd"/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-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End</w:t>
      </w:r>
      <w:r w:rsidR="00D11E0E" w:rsidRPr="00D11E0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)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. При отсутствии необходимого оборудования модуль «</w:t>
      </w:r>
      <w:r w:rsidR="006A5137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C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» может не проводиться на </w:t>
      </w:r>
      <w:r w:rsidR="00EC530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Р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егиональных чемпионатах. В случае</w:t>
      </w:r>
      <w:proofErr w:type="gramStart"/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,</w:t>
      </w:r>
      <w:proofErr w:type="gramEnd"/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если в Конкурсное задание Чемпионата включен модуль «</w:t>
      </w:r>
      <w:r w:rsidR="005832E3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C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(</w:t>
      </w:r>
      <w:r w:rsidR="00D87BA6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Задание </w:t>
      </w:r>
      <w:r w:rsidR="00B07899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3</w:t>
      </w:r>
      <w:r w:rsidR="00D87BA6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. </w:t>
      </w:r>
      <w:proofErr w:type="gramStart"/>
      <w:r w:rsidRPr="00D639AE">
        <w:rPr>
          <w:sz w:val="28"/>
          <w:szCs w:val="28"/>
        </w:rPr>
        <w:t>Выполнение топографической съемки участка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), </w:t>
      </w:r>
      <w:r w:rsidR="00DF11EF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ехническому эксперту необходимо </w:t>
      </w:r>
      <w:r w:rsidR="006A5137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найти 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конкурсную площадку </w:t>
      </w:r>
      <w:r w:rsidR="006A5137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с 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реальными топографическими объектами.</w:t>
      </w:r>
      <w:proofErr w:type="gramEnd"/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Если реальные топографические объекты отсутствуют на конкурсной площадке по непредвидимым обстоятельствам (топографическая съемка в спортивном зале в зимнее время,</w:t>
      </w:r>
      <w:r w:rsidR="00D87BA6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поле,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отсутствие реальных объектов и т.д.), </w:t>
      </w:r>
      <w:r w:rsidR="00DF11EF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Т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ехническому эксперту необходимо создать макеты, имитирующие топографические объекты.</w:t>
      </w:r>
    </w:p>
    <w:p w:rsidR="00387CE5" w:rsidRDefault="00D639AE" w:rsidP="00387CE5">
      <w:pPr>
        <w:spacing w:line="360" w:lineRule="auto"/>
        <w:ind w:firstLine="708"/>
        <w:jc w:val="both"/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</w:t>
      </w:r>
      <w:r w:rsidR="0045071E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D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предусматривает задани</w:t>
      </w:r>
      <w:r w:rsidR="00ED54F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по выносу проекта в натуру с применением </w:t>
      </w:r>
      <w:proofErr w:type="spellStart"/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геодезическ</w:t>
      </w:r>
      <w:r w:rsidR="00ED54F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ихнавигационных</w:t>
      </w:r>
      <w:proofErr w:type="spellEnd"/>
      <w:r w:rsidR="00ED54F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приёмников (</w:t>
      </w:r>
      <w:r w:rsidR="00ED54F2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GNSS</w:t>
      </w:r>
      <w:r w:rsidR="00ED54F2" w:rsidRPr="00ED54F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)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. При отсутствии 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lastRenderedPageBreak/>
        <w:t>необходимого оборудования модуль «</w:t>
      </w:r>
      <w:r w:rsidR="005832E3">
        <w:rPr>
          <w:rStyle w:val="21"/>
          <w:rFonts w:ascii="Times New Roman" w:hAnsi="Times New Roman"/>
          <w:color w:val="000000" w:themeColor="text1"/>
          <w:sz w:val="28"/>
          <w:szCs w:val="28"/>
          <w:lang w:eastAsia="ru-RU"/>
        </w:rPr>
        <w:t>D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» может не проводит</w:t>
      </w:r>
      <w:r w:rsidR="0083617C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ь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ся на </w:t>
      </w:r>
      <w:r w:rsidR="00EC530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Р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егиональных чемпионатах</w:t>
      </w:r>
      <w:r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.</w:t>
      </w:r>
    </w:p>
    <w:p w:rsidR="00387CE5" w:rsidRPr="00387CE5" w:rsidRDefault="00387CE5" w:rsidP="00387CE5">
      <w:pPr>
        <w:spacing w:line="360" w:lineRule="auto"/>
        <w:ind w:firstLine="708"/>
        <w:jc w:val="both"/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387CE5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Модуль «E» предусматривает задания по технологиям наземного лазерного сканирования, включающим комплекс полевых и камеральных работ. При отсутствии необходимого оборудования модуль «Е» может не проводиться на региональных чемпионатах.</w:t>
      </w:r>
    </w:p>
    <w:p w:rsidR="0045071E" w:rsidRPr="00D639AE" w:rsidRDefault="0045071E" w:rsidP="00D639AE">
      <w:pPr>
        <w:spacing w:line="360" w:lineRule="auto"/>
        <w:ind w:firstLine="708"/>
        <w:jc w:val="both"/>
        <w:rPr>
          <w:rFonts w:eastAsia="Segoe UI" w:cs="Segoe UI"/>
          <w:color w:val="000000" w:themeColor="text1"/>
          <w:sz w:val="28"/>
          <w:szCs w:val="28"/>
          <w:shd w:val="clear" w:color="auto" w:fill="FFFFFF"/>
          <w:lang w:bidi="en-US"/>
        </w:rPr>
      </w:pP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Модули «А»</w:t>
      </w:r>
      <w:r w:rsidR="00EC530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и Модуль «В»</w:t>
      </w:r>
      <w:r w:rsidR="00F2119C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явля</w:t>
      </w:r>
      <w:r w:rsidR="00EC530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ю</w:t>
      </w:r>
      <w:r w:rsidR="00114103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тся 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обязательным</w:t>
      </w:r>
      <w:r w:rsidR="00EC530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и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 xml:space="preserve"> для проведения </w:t>
      </w:r>
      <w:r w:rsidR="00EC5302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Р</w:t>
      </w:r>
      <w:r w:rsidRPr="00D639AE">
        <w:rPr>
          <w:rStyle w:val="21"/>
          <w:rFonts w:ascii="Times New Roman" w:hAnsi="Times New Roman"/>
          <w:color w:val="000000" w:themeColor="text1"/>
          <w:sz w:val="28"/>
          <w:szCs w:val="28"/>
          <w:lang w:val="ru-RU" w:eastAsia="ru-RU"/>
        </w:rPr>
        <w:t>егиональных чемпионатов.</w:t>
      </w:r>
    </w:p>
    <w:p w:rsidR="00EC5302" w:rsidRDefault="00EC5302">
      <w:pPr>
        <w:rPr>
          <w:b/>
          <w:sz w:val="28"/>
          <w:lang w:eastAsia="en-US"/>
        </w:rPr>
      </w:pPr>
      <w:r>
        <w:rPr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ind w:firstLine="709"/>
        <w:rPr>
          <w:sz w:val="28"/>
          <w:szCs w:val="28"/>
        </w:rPr>
      </w:pPr>
    </w:p>
    <w:p w:rsidR="00BF6513" w:rsidRDefault="00BF6513" w:rsidP="00BF6513">
      <w:pPr>
        <w:ind w:firstLine="709"/>
        <w:rPr>
          <w:sz w:val="28"/>
          <w:szCs w:val="28"/>
        </w:rPr>
      </w:pPr>
      <w:r>
        <w:rPr>
          <w:sz w:val="28"/>
          <w:szCs w:val="28"/>
        </w:rPr>
        <w:t>Модули и время сведены в таблице 1</w:t>
      </w:r>
      <w:r w:rsidR="00174C9A">
        <w:rPr>
          <w:sz w:val="28"/>
          <w:szCs w:val="28"/>
        </w:rPr>
        <w:t>.</w:t>
      </w:r>
    </w:p>
    <w:p w:rsidR="00B76657" w:rsidRDefault="00B76657" w:rsidP="00BF6513">
      <w:pPr>
        <w:ind w:firstLine="709"/>
        <w:rPr>
          <w:sz w:val="28"/>
          <w:szCs w:val="28"/>
        </w:rPr>
      </w:pPr>
    </w:p>
    <w:p w:rsidR="00BF6513" w:rsidRPr="00F77AFB" w:rsidRDefault="00BF6513" w:rsidP="00F77AFB">
      <w:pPr>
        <w:tabs>
          <w:tab w:val="left" w:pos="7245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Style w:val="12"/>
        <w:tblW w:w="0" w:type="auto"/>
        <w:tblLook w:val="04A0"/>
      </w:tblPr>
      <w:tblGrid>
        <w:gridCol w:w="392"/>
        <w:gridCol w:w="8307"/>
        <w:gridCol w:w="1580"/>
      </w:tblGrid>
      <w:tr w:rsidR="009E5082" w:rsidRPr="00B76657" w:rsidTr="00B76657">
        <w:tc>
          <w:tcPr>
            <w:tcW w:w="0" w:type="auto"/>
            <w:shd w:val="clear" w:color="auto" w:fill="auto"/>
            <w:vAlign w:val="center"/>
          </w:tcPr>
          <w:p w:rsidR="009E5082" w:rsidRPr="00B76657" w:rsidRDefault="009E5082" w:rsidP="00B76657">
            <w:pPr>
              <w:ind w:hanging="34"/>
              <w:jc w:val="center"/>
              <w:rPr>
                <w:rFonts w:ascii="Times New Roman" w:hAnsi="Times New Roman"/>
                <w:szCs w:val="20"/>
              </w:rPr>
            </w:pPr>
            <w:r w:rsidRPr="00B76657">
              <w:rPr>
                <w:rFonts w:ascii="Times New Roman" w:hAnsi="Times New Roman"/>
                <w:szCs w:val="20"/>
              </w:rPr>
              <w:t>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5082" w:rsidRPr="00B76657" w:rsidRDefault="009E5082" w:rsidP="00B76657">
            <w:pPr>
              <w:ind w:hanging="34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B76657">
              <w:rPr>
                <w:rFonts w:ascii="Times New Roman" w:eastAsia="Times New Roman" w:hAnsi="Times New Roman"/>
                <w:szCs w:val="20"/>
                <w:lang w:eastAsia="ru-RU"/>
              </w:rPr>
              <w:t>Наименование модуля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E5082" w:rsidRPr="00B76657" w:rsidRDefault="009E5082" w:rsidP="00B76657">
            <w:pPr>
              <w:ind w:hanging="34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B76657">
              <w:rPr>
                <w:rFonts w:ascii="Times New Roman" w:eastAsia="Times New Roman" w:hAnsi="Times New Roman"/>
                <w:szCs w:val="20"/>
                <w:lang w:eastAsia="ru-RU"/>
              </w:rPr>
              <w:t>Время на задание</w:t>
            </w:r>
          </w:p>
        </w:tc>
      </w:tr>
      <w:tr w:rsidR="00355E4E" w:rsidRPr="00B76657" w:rsidTr="00B76657">
        <w:trPr>
          <w:trHeight w:val="96"/>
        </w:trPr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B76657">
            <w:pPr>
              <w:ind w:left="-19"/>
              <w:rPr>
                <w:rFonts w:ascii="Times New Roman" w:hAnsi="Times New Roman"/>
                <w:szCs w:val="28"/>
              </w:rPr>
            </w:pPr>
            <w:r w:rsidRPr="00B76657">
              <w:rPr>
                <w:rFonts w:ascii="Times New Roman" w:hAnsi="Times New Roman"/>
                <w:szCs w:val="28"/>
              </w:rPr>
              <w:t>1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36114A">
            <w:pPr>
              <w:ind w:left="-19"/>
              <w:rPr>
                <w:rFonts w:ascii="Times New Roman" w:eastAsia="Times New Roman" w:hAnsi="Times New Roman"/>
                <w:szCs w:val="28"/>
              </w:rPr>
            </w:pPr>
            <w:r w:rsidRPr="00B76657">
              <w:rPr>
                <w:rFonts w:ascii="Times New Roman" w:eastAsia="Times New Roman" w:hAnsi="Times New Roman"/>
                <w:szCs w:val="28"/>
              </w:rPr>
              <w:t>Модуль «A»: Задание 1. Проектные работы в офисном программном обеспечении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7113F1">
            <w:pPr>
              <w:ind w:hanging="34"/>
              <w:jc w:val="center"/>
              <w:rPr>
                <w:rFonts w:ascii="Times New Roman" w:eastAsia="Times New Roman" w:hAnsi="Times New Roman"/>
                <w:szCs w:val="28"/>
              </w:rPr>
            </w:pPr>
            <w:r w:rsidRPr="00B76657">
              <w:rPr>
                <w:rFonts w:ascii="Times New Roman" w:eastAsia="Times New Roman" w:hAnsi="Times New Roman"/>
                <w:szCs w:val="28"/>
              </w:rPr>
              <w:t>2 часа</w:t>
            </w:r>
          </w:p>
        </w:tc>
      </w:tr>
      <w:tr w:rsidR="00355E4E" w:rsidRPr="00B76657" w:rsidTr="00B76657">
        <w:trPr>
          <w:trHeight w:val="96"/>
        </w:trPr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B76657">
            <w:pPr>
              <w:ind w:left="-19"/>
              <w:rPr>
                <w:rFonts w:ascii="Times New Roman" w:hAnsi="Times New Roman"/>
                <w:szCs w:val="28"/>
              </w:rPr>
            </w:pPr>
            <w:r w:rsidRPr="00B76657">
              <w:rPr>
                <w:rFonts w:ascii="Times New Roman" w:hAnsi="Times New Roman"/>
                <w:szCs w:val="28"/>
              </w:rPr>
              <w:t>2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36114A">
            <w:pPr>
              <w:ind w:left="-19"/>
              <w:rPr>
                <w:rFonts w:ascii="Times New Roman" w:eastAsia="Times New Roman" w:hAnsi="Times New Roman"/>
                <w:szCs w:val="28"/>
              </w:rPr>
            </w:pPr>
            <w:r w:rsidRPr="00B76657">
              <w:rPr>
                <w:rFonts w:ascii="Times New Roman" w:eastAsia="Times New Roman" w:hAnsi="Times New Roman"/>
                <w:szCs w:val="28"/>
              </w:rPr>
              <w:t>Модуль «A»: Задание 2. Полевые геодезические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7113F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  <w:r w:rsidRPr="00B76657">
              <w:rPr>
                <w:rFonts w:ascii="Times New Roman" w:eastAsia="Times New Roman" w:hAnsi="Times New Roman"/>
                <w:szCs w:val="28"/>
              </w:rPr>
              <w:t>2 часа</w:t>
            </w:r>
          </w:p>
        </w:tc>
      </w:tr>
      <w:tr w:rsidR="00355E4E" w:rsidRPr="00B76657" w:rsidTr="00B76657">
        <w:trPr>
          <w:trHeight w:val="315"/>
        </w:trPr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B76657">
            <w:pPr>
              <w:ind w:left="-19"/>
              <w:rPr>
                <w:rFonts w:ascii="Times New Roman" w:hAnsi="Times New Roman"/>
                <w:szCs w:val="28"/>
              </w:rPr>
            </w:pPr>
            <w:r w:rsidRPr="00B76657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36114A">
            <w:pPr>
              <w:ind w:left="-19"/>
              <w:rPr>
                <w:rFonts w:ascii="Times New Roman" w:eastAsia="Times New Roman" w:hAnsi="Times New Roman"/>
                <w:szCs w:val="28"/>
              </w:rPr>
            </w:pPr>
            <w:r w:rsidRPr="00B76657">
              <w:rPr>
                <w:rFonts w:ascii="Times New Roman" w:eastAsia="Times New Roman" w:hAnsi="Times New Roman"/>
                <w:szCs w:val="28"/>
              </w:rPr>
              <w:t>Модуль «A»: Задание 3. Расчет объемов земляных работ в системе КРЕДО ОБЪЕМЫ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7113F1">
            <w:pPr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eastAsia="Times New Roman" w:hAnsi="Times New Roman"/>
                <w:szCs w:val="28"/>
              </w:rPr>
              <w:t>1</w:t>
            </w:r>
            <w:r w:rsidRPr="00B76657">
              <w:rPr>
                <w:rFonts w:ascii="Times New Roman" w:eastAsia="Times New Roman" w:hAnsi="Times New Roman"/>
                <w:szCs w:val="28"/>
              </w:rPr>
              <w:t xml:space="preserve"> часа</w:t>
            </w:r>
          </w:p>
        </w:tc>
      </w:tr>
      <w:tr w:rsidR="00355E4E" w:rsidRPr="00B76657" w:rsidTr="00B76657">
        <w:trPr>
          <w:trHeight w:val="315"/>
        </w:trPr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715C41">
            <w:pPr>
              <w:ind w:left="-19"/>
              <w:rPr>
                <w:szCs w:val="28"/>
              </w:rPr>
            </w:pPr>
            <w:r w:rsidRPr="00B76657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715C41">
            <w:pPr>
              <w:ind w:left="-19"/>
              <w:rPr>
                <w:szCs w:val="28"/>
              </w:rPr>
            </w:pPr>
            <w:r w:rsidRPr="00B76657">
              <w:rPr>
                <w:rFonts w:ascii="Times New Roman" w:eastAsia="Times New Roman" w:hAnsi="Times New Roman"/>
                <w:szCs w:val="28"/>
              </w:rPr>
              <w:t>Модуль «B»: Обработка материалов инженерно-геодезических изысканий в офисном программном обеспечении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355E4E" w:rsidRPr="00B76657" w:rsidRDefault="00355E4E" w:rsidP="007113F1">
            <w:pPr>
              <w:ind w:hanging="34"/>
              <w:jc w:val="center"/>
              <w:rPr>
                <w:szCs w:val="28"/>
              </w:rPr>
            </w:pPr>
            <w:r w:rsidRPr="00B76657">
              <w:rPr>
                <w:rFonts w:ascii="Times New Roman" w:eastAsia="Times New Roman" w:hAnsi="Times New Roman"/>
                <w:szCs w:val="28"/>
              </w:rPr>
              <w:t>3 часа</w:t>
            </w:r>
          </w:p>
        </w:tc>
      </w:tr>
    </w:tbl>
    <w:p w:rsidR="00D639AE" w:rsidRDefault="00D639AE" w:rsidP="00BF6513">
      <w:pPr>
        <w:rPr>
          <w:b/>
          <w:szCs w:val="28"/>
        </w:rPr>
      </w:pPr>
    </w:p>
    <w:p w:rsidR="0045071E" w:rsidRPr="00D56072" w:rsidRDefault="0045071E" w:rsidP="00D320BD">
      <w:pPr>
        <w:spacing w:line="360" w:lineRule="auto"/>
        <w:jc w:val="both"/>
        <w:rPr>
          <w:b/>
          <w:sz w:val="28"/>
          <w:szCs w:val="28"/>
        </w:rPr>
      </w:pPr>
      <w:r w:rsidRPr="009F60DA">
        <w:rPr>
          <w:b/>
          <w:sz w:val="28"/>
          <w:szCs w:val="28"/>
        </w:rPr>
        <w:t xml:space="preserve">МОДУЛЬ «А»: </w:t>
      </w:r>
      <w:r w:rsidR="00D56072" w:rsidRPr="00D56072">
        <w:rPr>
          <w:b/>
          <w:caps/>
          <w:sz w:val="28"/>
          <w:szCs w:val="28"/>
        </w:rPr>
        <w:t xml:space="preserve">Комплекс инженерно-геодезических изысканий </w:t>
      </w:r>
      <w:r w:rsidR="000072B8">
        <w:rPr>
          <w:b/>
          <w:caps/>
          <w:sz w:val="28"/>
          <w:szCs w:val="28"/>
        </w:rPr>
        <w:t>при</w:t>
      </w:r>
      <w:r w:rsidR="00D56072" w:rsidRPr="00D56072">
        <w:rPr>
          <w:b/>
          <w:caps/>
          <w:sz w:val="28"/>
          <w:szCs w:val="28"/>
        </w:rPr>
        <w:t xml:space="preserve"> строитель</w:t>
      </w:r>
      <w:r w:rsidR="000072B8">
        <w:rPr>
          <w:b/>
          <w:caps/>
          <w:sz w:val="28"/>
          <w:szCs w:val="28"/>
        </w:rPr>
        <w:t>стве</w:t>
      </w:r>
    </w:p>
    <w:p w:rsidR="00D639AE" w:rsidRPr="009F60DA" w:rsidRDefault="0045071E" w:rsidP="00D320BD">
      <w:pPr>
        <w:spacing w:line="360" w:lineRule="auto"/>
        <w:jc w:val="both"/>
        <w:rPr>
          <w:sz w:val="28"/>
          <w:szCs w:val="28"/>
        </w:rPr>
      </w:pPr>
      <w:r w:rsidRPr="009F60DA">
        <w:rPr>
          <w:sz w:val="28"/>
          <w:szCs w:val="28"/>
        </w:rPr>
        <w:t xml:space="preserve">Задание 1. </w:t>
      </w:r>
      <w:r w:rsidR="008976DE">
        <w:rPr>
          <w:sz w:val="28"/>
          <w:szCs w:val="28"/>
        </w:rPr>
        <w:t>Проектные работы в офисном программном обеспечении</w:t>
      </w:r>
    </w:p>
    <w:p w:rsidR="00E00E40" w:rsidRPr="007B4B13" w:rsidRDefault="00AB0709" w:rsidP="00E10AFB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10AFB">
        <w:rPr>
          <w:rFonts w:ascii="Times New Roman" w:hAnsi="Times New Roman"/>
          <w:sz w:val="28"/>
          <w:szCs w:val="28"/>
        </w:rPr>
        <w:t>В</w:t>
      </w:r>
      <w:r w:rsidR="000479F2" w:rsidRPr="00E10AFB">
        <w:rPr>
          <w:rFonts w:ascii="Times New Roman" w:hAnsi="Times New Roman"/>
          <w:sz w:val="28"/>
          <w:szCs w:val="28"/>
        </w:rPr>
        <w:t xml:space="preserve"> программе КРЕДО ТОПОГРАФ </w:t>
      </w:r>
      <w:r w:rsidR="00DA2343" w:rsidRPr="00E10AFB">
        <w:rPr>
          <w:rFonts w:ascii="Times New Roman" w:hAnsi="Times New Roman"/>
          <w:sz w:val="28"/>
          <w:szCs w:val="28"/>
        </w:rPr>
        <w:t xml:space="preserve">(версия 2.4) </w:t>
      </w:r>
      <w:r w:rsidR="00E10AFB">
        <w:rPr>
          <w:rFonts w:ascii="Times New Roman" w:hAnsi="Times New Roman"/>
          <w:sz w:val="28"/>
          <w:szCs w:val="28"/>
        </w:rPr>
        <w:t>н</w:t>
      </w:r>
      <w:r w:rsidR="00E00E40" w:rsidRPr="00E10AFB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E00E40" w:rsidRPr="00E10AFB">
        <w:rPr>
          <w:rFonts w:ascii="Times New Roman" w:hAnsi="Times New Roman"/>
          <w:sz w:val="28"/>
          <w:szCs w:val="28"/>
        </w:rPr>
        <w:t>топоплане</w:t>
      </w:r>
      <w:proofErr w:type="spellEnd"/>
      <w:r w:rsidR="00613C39">
        <w:rPr>
          <w:rFonts w:ascii="Times New Roman" w:hAnsi="Times New Roman"/>
          <w:sz w:val="28"/>
          <w:szCs w:val="28"/>
        </w:rPr>
        <w:t xml:space="preserve"> (</w:t>
      </w:r>
      <w:r w:rsidR="00613C39" w:rsidRPr="00613C39">
        <w:rPr>
          <w:rFonts w:ascii="Times New Roman" w:hAnsi="Times New Roman"/>
          <w:sz w:val="28"/>
          <w:szCs w:val="28"/>
        </w:rPr>
        <w:t>Приложение 1</w:t>
      </w:r>
      <w:r w:rsidR="00613C39">
        <w:rPr>
          <w:rFonts w:ascii="Times New Roman" w:hAnsi="Times New Roman"/>
          <w:sz w:val="28"/>
          <w:szCs w:val="28"/>
        </w:rPr>
        <w:t>)</w:t>
      </w:r>
      <w:r w:rsidR="00E00E40" w:rsidRPr="00E10AFB">
        <w:rPr>
          <w:rFonts w:ascii="Times New Roman" w:hAnsi="Times New Roman"/>
          <w:sz w:val="28"/>
          <w:szCs w:val="28"/>
        </w:rPr>
        <w:t xml:space="preserve"> запроектировать сетку квадратов (4 </w:t>
      </w:r>
      <w:proofErr w:type="spellStart"/>
      <w:r w:rsidR="00E00E40" w:rsidRPr="00E10AFB">
        <w:rPr>
          <w:rFonts w:ascii="Times New Roman" w:hAnsi="Times New Roman"/>
          <w:sz w:val="28"/>
          <w:szCs w:val="28"/>
        </w:rPr>
        <w:t>x</w:t>
      </w:r>
      <w:proofErr w:type="spellEnd"/>
      <w:r w:rsidR="00E00E40" w:rsidRPr="00E10AFB">
        <w:rPr>
          <w:rFonts w:ascii="Times New Roman" w:hAnsi="Times New Roman"/>
          <w:sz w:val="28"/>
          <w:szCs w:val="28"/>
        </w:rPr>
        <w:t xml:space="preserve"> 4) со сторонами на местности </w:t>
      </w:r>
      <w:r w:rsidR="00BC52D8">
        <w:rPr>
          <w:rFonts w:ascii="Times New Roman" w:hAnsi="Times New Roman"/>
          <w:sz w:val="28"/>
          <w:szCs w:val="28"/>
        </w:rPr>
        <w:t>4</w:t>
      </w:r>
      <w:r w:rsidR="00E00E40" w:rsidRPr="00E10AFB">
        <w:rPr>
          <w:rFonts w:ascii="Times New Roman" w:hAnsi="Times New Roman"/>
          <w:sz w:val="28"/>
          <w:szCs w:val="28"/>
        </w:rPr>
        <w:t xml:space="preserve"> м; нижняя сторона 21-25 будет нанесена в виде линейного объекта «Контур здания строящегося»</w:t>
      </w:r>
      <w:r w:rsidR="00D340B5" w:rsidRPr="00E10AFB">
        <w:rPr>
          <w:rFonts w:ascii="Times New Roman" w:hAnsi="Times New Roman"/>
          <w:sz w:val="28"/>
          <w:szCs w:val="28"/>
        </w:rPr>
        <w:t>, к</w:t>
      </w:r>
      <w:r w:rsidR="00D340B5" w:rsidRPr="007B4B13">
        <w:rPr>
          <w:rFonts w:ascii="Times New Roman" w:hAnsi="Times New Roman"/>
          <w:color w:val="000000" w:themeColor="text1"/>
          <w:sz w:val="28"/>
          <w:szCs w:val="28"/>
        </w:rPr>
        <w:t>расного цвета</w:t>
      </w:r>
      <w:r w:rsidR="00E00E40" w:rsidRPr="007B4B13">
        <w:rPr>
          <w:rFonts w:ascii="Times New Roman" w:hAnsi="Times New Roman"/>
          <w:color w:val="000000" w:themeColor="text1"/>
          <w:sz w:val="28"/>
          <w:szCs w:val="28"/>
        </w:rPr>
        <w:t>; сетка проектируется как «Дополнительная система координат» - строительная.</w:t>
      </w:r>
    </w:p>
    <w:p w:rsidR="00E00E40" w:rsidRPr="007B4B13" w:rsidRDefault="00E00E40" w:rsidP="00E00E40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Системе координат задать следующие параметры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: цвет сплошной линии – зеленый; без смещения по осям; высота подписи нумерации узлов – 1,</w:t>
      </w:r>
      <w:r w:rsidR="00764986" w:rsidRPr="007B4B13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мм</w:t>
      </w:r>
      <w:r w:rsidR="00764986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  <w:r w:rsidR="001E5EFB" w:rsidRPr="007B4B13">
        <w:rPr>
          <w:rFonts w:ascii="Times New Roman" w:hAnsi="Times New Roman"/>
          <w:color w:val="000000" w:themeColor="text1"/>
          <w:sz w:val="28"/>
          <w:szCs w:val="28"/>
        </w:rPr>
        <w:t>отступ от узла</w:t>
      </w:r>
      <w:r w:rsidR="00764986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– 1</w:t>
      </w:r>
      <w:r w:rsidR="00FA3918" w:rsidRPr="007B4B13">
        <w:rPr>
          <w:rFonts w:ascii="Times New Roman" w:hAnsi="Times New Roman"/>
          <w:color w:val="000000" w:themeColor="text1"/>
          <w:sz w:val="28"/>
          <w:szCs w:val="28"/>
        </w:rPr>
        <w:t>,3</w:t>
      </w:r>
      <w:r w:rsidR="00764986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мм; </w:t>
      </w:r>
      <w:proofErr w:type="spellStart"/>
      <w:r w:rsidR="00FA3918" w:rsidRPr="007B4B13">
        <w:rPr>
          <w:rFonts w:ascii="Times New Roman" w:hAnsi="Times New Roman"/>
          <w:color w:val="000000" w:themeColor="text1"/>
          <w:sz w:val="28"/>
          <w:szCs w:val="28"/>
        </w:rPr>
        <w:t>зеленный</w:t>
      </w:r>
      <w:proofErr w:type="spell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курсив </w:t>
      </w:r>
      <w:r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Arial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00E40" w:rsidRPr="007B4B13" w:rsidRDefault="00E00E40" w:rsidP="00E00E40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Запроектировать на </w:t>
      </w:r>
      <w:proofErr w:type="spellStart"/>
      <w:r w:rsidRPr="007B4B13">
        <w:rPr>
          <w:rFonts w:ascii="Times New Roman" w:hAnsi="Times New Roman"/>
          <w:color w:val="000000" w:themeColor="text1"/>
          <w:sz w:val="28"/>
          <w:szCs w:val="28"/>
        </w:rPr>
        <w:t>топоплане</w:t>
      </w:r>
      <w:proofErr w:type="spell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исходный пункт (место установки тахеометра в Модуле </w:t>
      </w:r>
      <w:r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B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) условным знаком «Пункт теодолитного хода» и подписать его «</w:t>
      </w:r>
      <w:r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ST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4».</w:t>
      </w:r>
    </w:p>
    <w:p w:rsidR="000B19CF" w:rsidRPr="007B4B13" w:rsidRDefault="00DB070F" w:rsidP="00E00E40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У </w:t>
      </w:r>
      <w:r w:rsidR="00772071" w:rsidRPr="007B4B13">
        <w:rPr>
          <w:rFonts w:ascii="Times New Roman" w:hAnsi="Times New Roman"/>
          <w:color w:val="000000" w:themeColor="text1"/>
          <w:sz w:val="28"/>
          <w:szCs w:val="28"/>
        </w:rPr>
        <w:t>пункта «</w:t>
      </w:r>
      <w:r w:rsidR="00772071"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ST</w:t>
      </w:r>
      <w:r w:rsidR="00772071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4» 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 свойствах должны </w:t>
      </w:r>
      <w:r w:rsidR="00880DAB" w:rsidRPr="007B4B13">
        <w:rPr>
          <w:rFonts w:ascii="Times New Roman" w:hAnsi="Times New Roman"/>
          <w:color w:val="000000" w:themeColor="text1"/>
          <w:sz w:val="28"/>
          <w:szCs w:val="28"/>
        </w:rPr>
        <w:t>быть планово-высотные координаты.</w:t>
      </w:r>
    </w:p>
    <w:p w:rsidR="00FA3918" w:rsidRPr="007B4B13" w:rsidRDefault="00FA3918" w:rsidP="00FA3918">
      <w:pPr>
        <w:pStyle w:val="a6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Создать ведомость координат узлов строительной сетки и сохранить её на рабочем столе в папке «</w:t>
      </w:r>
      <w:proofErr w:type="spellStart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>РЧ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_</w:t>
      </w:r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>Имя</w:t>
      </w:r>
      <w:proofErr w:type="spellEnd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A3918" w:rsidRPr="007B4B13" w:rsidRDefault="00FA3918" w:rsidP="00766E4B">
      <w:pPr>
        <w:pStyle w:val="a6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Создать файл в формате *</w:t>
      </w:r>
      <w:r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txt</w:t>
      </w:r>
      <w:r w:rsidR="006558D4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6558D4" w:rsidRPr="006558D4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</w:t>
      </w:r>
      <w:r w:rsidR="006558D4">
        <w:rPr>
          <w:rFonts w:ascii="Times New Roman" w:hAnsi="Times New Roman"/>
          <w:color w:val="000000" w:themeColor="text1"/>
          <w:sz w:val="28"/>
          <w:szCs w:val="28"/>
        </w:rPr>
        <w:t xml:space="preserve">2) 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с координатами узлов строительной сетки</w:t>
      </w:r>
      <w:proofErr w:type="gramStart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(№, </w:t>
      </w:r>
      <w:proofErr w:type="gram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Х, </w:t>
      </w:r>
      <w:r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Y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) и со всеми опорными пунктами (№, Х, </w:t>
      </w:r>
      <w:r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Y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, Н), определенными с </w:t>
      </w:r>
      <w:proofErr w:type="spellStart"/>
      <w:r w:rsidRPr="007B4B13">
        <w:rPr>
          <w:rFonts w:ascii="Times New Roman" w:hAnsi="Times New Roman"/>
          <w:color w:val="000000" w:themeColor="text1"/>
          <w:sz w:val="28"/>
          <w:szCs w:val="28"/>
        </w:rPr>
        <w:t>топоплана</w:t>
      </w:r>
      <w:proofErr w:type="spell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, и сохранить его на рабочем столе в папке </w:t>
      </w:r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lastRenderedPageBreak/>
        <w:t>«</w:t>
      </w:r>
      <w:proofErr w:type="spellStart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под названием «</w:t>
      </w:r>
      <w:r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MA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FA3918" w:rsidRPr="007B4B13" w:rsidRDefault="00FA3918" w:rsidP="00FA3918">
      <w:pPr>
        <w:pStyle w:val="a6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Создать каталог координат и высот пунктов планово-высотного обоснования и сохранить его на рабочем столе в папке </w:t>
      </w:r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команды».</w:t>
      </w:r>
    </w:p>
    <w:p w:rsidR="00454AD7" w:rsidRPr="007B4B13" w:rsidRDefault="00454AD7" w:rsidP="00454AD7">
      <w:pPr>
        <w:pStyle w:val="a6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Сохранить набор проектов в формате.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OBX</w:t>
      </w:r>
      <w:proofErr w:type="gramStart"/>
      <w:r w:rsidRPr="007B4B13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рабочем столе в папке </w:t>
      </w:r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766E4B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, под названием «МА».</w:t>
      </w:r>
    </w:p>
    <w:p w:rsidR="00454AD7" w:rsidRPr="007B4B13" w:rsidRDefault="00454AD7" w:rsidP="00454AD7">
      <w:pPr>
        <w:pStyle w:val="a6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Закрыть офисное программное обеспечение 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КРЕДО ТОПОГРАФ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56110E" w:rsidRPr="007B4B13" w:rsidRDefault="00454AD7" w:rsidP="00BC52D8">
      <w:pPr>
        <w:pStyle w:val="a6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Скопировать файл на USB-накопитель для дальнейшего импорта в электронный тахеометр.</w:t>
      </w:r>
    </w:p>
    <w:p w:rsidR="001F20C2" w:rsidRPr="007B4B13" w:rsidRDefault="001F20C2" w:rsidP="001F20C2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7B4B13">
        <w:rPr>
          <w:b/>
          <w:color w:val="FF0000"/>
          <w:sz w:val="28"/>
          <w:szCs w:val="28"/>
        </w:rPr>
        <w:t>СТОП</w:t>
      </w:r>
    </w:p>
    <w:p w:rsidR="00D639AE" w:rsidRPr="007B4B13" w:rsidRDefault="00D639AE" w:rsidP="00D320B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639AE" w:rsidRPr="007B4B13" w:rsidRDefault="00481E2C" w:rsidP="00D320BD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7B4B13">
        <w:rPr>
          <w:color w:val="000000" w:themeColor="text1"/>
          <w:sz w:val="28"/>
          <w:szCs w:val="28"/>
        </w:rPr>
        <w:t>Задание 2.Полевые геодезические работы</w:t>
      </w:r>
    </w:p>
    <w:p w:rsidR="00854E2E" w:rsidRPr="007B4B13" w:rsidRDefault="00854E2E" w:rsidP="00854E2E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Импортировать данные с USB-накопителя в проект тахеометра «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RAZBIVKA</w:t>
      </w:r>
      <w:proofErr w:type="spellStart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FE4EDF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Имя</w:t>
      </w:r>
      <w:proofErr w:type="spellEnd"/>
      <w:r w:rsidR="00FE4EDF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команды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».</w:t>
      </w:r>
    </w:p>
    <w:p w:rsidR="00854E2E" w:rsidRPr="007B4B13" w:rsidRDefault="00854E2E" w:rsidP="00854E2E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Определить и закрепить на полигоне пункт «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ST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4»; сохранить его в проекте.</w:t>
      </w:r>
    </w:p>
    <w:p w:rsidR="00854E2E" w:rsidRPr="007B4B13" w:rsidRDefault="00854E2E" w:rsidP="00854E2E">
      <w:pPr>
        <w:pStyle w:val="a6"/>
        <w:numPr>
          <w:ilvl w:val="0"/>
          <w:numId w:val="38"/>
        </w:numPr>
        <w:spacing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разбивочных работ выполнить ориентирование инструмента методом «Ориентирование по координатам» с пункта «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ST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4» на один из трех исходных пунктов.</w:t>
      </w:r>
    </w:p>
    <w:p w:rsidR="00854E2E" w:rsidRPr="007B4B13" w:rsidRDefault="00854E2E" w:rsidP="00854E2E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Используя электронный тахеометр, веху с отражателем, вынести</w:t>
      </w:r>
      <w:r w:rsidR="00ED1367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закрепить</w:t>
      </w:r>
      <w:r w:rsidR="00FD50F1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</w:t>
      </w:r>
      <w:proofErr w:type="spellEnd"/>
      <w:r w:rsidR="00FD50F1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местности </w:t>
      </w:r>
      <w:r w:rsidR="00ED1367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 сохранить в проект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вершины углов квадратов (деревянными кольями, забитыми на половину их длины; дюбелями; арматурой; с помощью маркеров и т.д.).</w:t>
      </w:r>
    </w:p>
    <w:p w:rsidR="00D8077C" w:rsidRPr="007B4B13" w:rsidRDefault="00D8077C" w:rsidP="00D8077C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Подписать каждое пересечение строительной сетки в соответствии с нумерацией </w:t>
      </w:r>
      <w:proofErr w:type="gramStart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из</w:t>
      </w:r>
      <w:proofErr w:type="gramEnd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настольного ПО КРЕДО ТОПОГРАФ.</w:t>
      </w:r>
    </w:p>
    <w:p w:rsidR="00CD7507" w:rsidRPr="007B4B13" w:rsidRDefault="00CD7507" w:rsidP="00CD7507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Используя прикладные программы полевого ПО тахеометра, определить координаты точки 26 относительно диагонали 5-21.</w:t>
      </w:r>
      <w:proofErr w:type="gramEnd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Продольное смещение составляет 8.</w:t>
      </w:r>
      <w:r w:rsidR="000A58DA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 м, поперечное – 11.</w:t>
      </w:r>
      <w:r w:rsidR="000A58DA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 м.</w:t>
      </w:r>
    </w:p>
    <w:p w:rsidR="00CD7507" w:rsidRPr="007B4B13" w:rsidRDefault="00CD7507" w:rsidP="00CD7507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Закрепить точку 26 на местности.</w:t>
      </w:r>
    </w:p>
    <w:p w:rsidR="007A4668" w:rsidRPr="007B4B13" w:rsidRDefault="007A4668" w:rsidP="007A4668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Вычислить площадь </w:t>
      </w:r>
      <w:r w:rsidR="00383533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получившегося нового 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участка 2-26-23-11.</w:t>
      </w:r>
    </w:p>
    <w:p w:rsidR="00BC52D8" w:rsidRPr="007B4B13" w:rsidRDefault="00BC52D8" w:rsidP="007A4668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Используя прикладные программы полевого </w:t>
      </w:r>
      <w:proofErr w:type="gramStart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</w:t>
      </w:r>
      <w:proofErr w:type="gramEnd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тахеометра</w:t>
      </w:r>
      <w:proofErr w:type="gramEnd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определить высоту провиса провода на полигоне между столбами С1-С2 и С2-С3 или высоту дерева</w:t>
      </w:r>
      <w:r w:rsidRPr="007B4B13">
        <w:rPr>
          <w:rFonts w:ascii="Times New Roman" w:eastAsia="Times New Roman" w:hAnsi="Times New Roman"/>
          <w:i/>
          <w:iCs/>
          <w:color w:val="000000" w:themeColor="text1"/>
          <w:sz w:val="28"/>
          <w:szCs w:val="28"/>
          <w:lang w:eastAsia="ru-RU"/>
        </w:rPr>
        <w:t>.</w:t>
      </w:r>
    </w:p>
    <w:p w:rsidR="00DC73BC" w:rsidRPr="007B4B13" w:rsidRDefault="00DC73BC" w:rsidP="00DC73BC">
      <w:pPr>
        <w:pStyle w:val="a6"/>
        <w:numPr>
          <w:ilvl w:val="0"/>
          <w:numId w:val="38"/>
        </w:num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Экспортировать полевые проекты с измерениями и твердыми точками на 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USB-накопитель в форматах </w:t>
      </w:r>
      <w:proofErr w:type="spellStart"/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HeXML</w:t>
      </w:r>
      <w:proofErr w:type="spellEnd"/>
      <w:r w:rsidR="00186BC1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DXF</w:t>
      </w:r>
      <w:r w:rsidR="00186BC1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 </w:t>
      </w:r>
      <w:r w:rsidR="00186BC1" w:rsidRPr="007B4B13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TXT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8927BE" w:rsidRPr="007B4B13" w:rsidRDefault="008927BE" w:rsidP="008927BE">
      <w:pPr>
        <w:pStyle w:val="a6"/>
        <w:numPr>
          <w:ilvl w:val="0"/>
          <w:numId w:val="39"/>
        </w:numPr>
        <w:spacing w:after="0" w:line="360" w:lineRule="auto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Сдать электронный тахеометр и аксессуары Техническому эксперту.</w:t>
      </w:r>
    </w:p>
    <w:p w:rsidR="00D639AE" w:rsidRPr="007B4B13" w:rsidRDefault="00D639AE" w:rsidP="00D320BD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7B4B13">
        <w:rPr>
          <w:b/>
          <w:color w:val="FF0000"/>
          <w:sz w:val="28"/>
          <w:szCs w:val="28"/>
        </w:rPr>
        <w:t>СТОП</w:t>
      </w:r>
    </w:p>
    <w:p w:rsidR="00D639AE" w:rsidRPr="007B4B13" w:rsidRDefault="00D639AE" w:rsidP="00D320B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639AE" w:rsidRPr="007B4B13" w:rsidRDefault="00CC7288" w:rsidP="00D320BD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7B4B13">
        <w:rPr>
          <w:color w:val="000000" w:themeColor="text1"/>
          <w:sz w:val="28"/>
          <w:szCs w:val="28"/>
        </w:rPr>
        <w:t xml:space="preserve">Задание </w:t>
      </w:r>
      <w:r w:rsidR="00F15C02" w:rsidRPr="007B4B13">
        <w:rPr>
          <w:color w:val="000000" w:themeColor="text1"/>
          <w:sz w:val="28"/>
          <w:szCs w:val="28"/>
        </w:rPr>
        <w:t>3</w:t>
      </w:r>
      <w:r w:rsidRPr="007B4B13">
        <w:rPr>
          <w:color w:val="000000" w:themeColor="text1"/>
          <w:sz w:val="28"/>
          <w:szCs w:val="28"/>
        </w:rPr>
        <w:t>.Расчет объемов земля</w:t>
      </w:r>
      <w:r w:rsidR="00BC52D8" w:rsidRPr="007B4B13">
        <w:rPr>
          <w:color w:val="000000" w:themeColor="text1"/>
          <w:sz w:val="28"/>
          <w:szCs w:val="28"/>
        </w:rPr>
        <w:t>ных работ в системе КРЕДО</w:t>
      </w:r>
    </w:p>
    <w:p w:rsidR="00383C5A" w:rsidRPr="007B4B13" w:rsidRDefault="00383C5A" w:rsidP="00383C5A">
      <w:pPr>
        <w:numPr>
          <w:ilvl w:val="0"/>
          <w:numId w:val="15"/>
        </w:numPr>
        <w:spacing w:line="360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B4B13">
        <w:rPr>
          <w:rFonts w:eastAsia="Calibri"/>
          <w:color w:val="000000" w:themeColor="text1"/>
          <w:sz w:val="28"/>
          <w:szCs w:val="28"/>
          <w:lang w:eastAsia="en-US"/>
        </w:rPr>
        <w:t>Открыть программу КРЕДО ОБЪЕМЫ</w:t>
      </w:r>
      <w:r w:rsidR="00DD315B" w:rsidRPr="007B4B13">
        <w:rPr>
          <w:rFonts w:eastAsia="Calibri"/>
          <w:color w:val="000000" w:themeColor="text1"/>
          <w:sz w:val="28"/>
          <w:szCs w:val="28"/>
          <w:lang w:eastAsia="en-US"/>
        </w:rPr>
        <w:t xml:space="preserve"> (версия 2.4)</w:t>
      </w:r>
      <w:r w:rsidRPr="007B4B13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335E25" w:rsidRPr="007B4B13" w:rsidRDefault="00BC52D8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Скопировать</w:t>
      </w:r>
      <w:r w:rsidR="00335E25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 ранее созданную на рабочем столе папку </w:t>
      </w:r>
      <w:r w:rsidR="00D73922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D73922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D73922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</w:t>
      </w:r>
      <w:proofErr w:type="gramStart"/>
      <w:r w:rsidR="00D73922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335E25" w:rsidRPr="007B4B13">
        <w:rPr>
          <w:rFonts w:ascii="Times New Roman" w:hAnsi="Times New Roman"/>
          <w:color w:val="000000" w:themeColor="text1"/>
          <w:sz w:val="28"/>
          <w:szCs w:val="28"/>
        </w:rPr>
        <w:t>ф</w:t>
      </w:r>
      <w:proofErr w:type="gramEnd"/>
      <w:r w:rsidR="00335E25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айл с результатами </w:t>
      </w:r>
      <w:r w:rsidR="00B760A6" w:rsidRPr="007B4B13">
        <w:rPr>
          <w:rFonts w:ascii="Times New Roman" w:hAnsi="Times New Roman"/>
          <w:color w:val="000000" w:themeColor="text1"/>
          <w:sz w:val="28"/>
          <w:szCs w:val="28"/>
        </w:rPr>
        <w:t>тригонометрического</w:t>
      </w:r>
      <w:r w:rsidR="00335E25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нивелирования в формате .</w:t>
      </w:r>
      <w:r w:rsidR="005008FF"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TXT</w:t>
      </w:r>
      <w:r w:rsidR="00335E25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(ч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="00335E25" w:rsidRPr="007B4B13">
        <w:rPr>
          <w:rFonts w:ascii="Times New Roman" w:hAnsi="Times New Roman"/>
          <w:color w:val="000000" w:themeColor="text1"/>
          <w:sz w:val="28"/>
          <w:szCs w:val="28"/>
        </w:rPr>
        <w:t>рные отметки).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BC52D8" w:rsidRPr="007B4B13">
        <w:rPr>
          <w:rFonts w:ascii="Times New Roman" w:hAnsi="Times New Roman"/>
          <w:color w:val="000000" w:themeColor="text1"/>
          <w:sz w:val="28"/>
          <w:szCs w:val="28"/>
        </w:rPr>
        <w:t>программе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КРЕДО ОБЪЕМЫ создать новый пустой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Набор проектов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. Переименовать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Новый Набор проектов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Новый проект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822D59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822D59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822D59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. Слой проекта переименовать в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Рельеф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 проект выполнить импорт файла </w:t>
      </w:r>
      <w:r w:rsidR="005008FF"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008FF"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TXT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с фактическими отметками по площадке.</w:t>
      </w:r>
    </w:p>
    <w:p w:rsidR="00615726" w:rsidRPr="007B4B13" w:rsidRDefault="00615726" w:rsidP="00615726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Вычислить проектную отметку площадки под условием баланса земляных работ.</w:t>
      </w:r>
    </w:p>
    <w:p w:rsidR="00F53694" w:rsidRPr="007B4B13" w:rsidRDefault="00F53694" w:rsidP="00615726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Выполнить построение поверхности в сло</w:t>
      </w:r>
      <w:r w:rsidR="00F54674" w:rsidRPr="007B4B13">
        <w:rPr>
          <w:rFonts w:ascii="Times New Roman" w:hAnsi="Times New Roman"/>
          <w:color w:val="000000" w:themeColor="text1"/>
          <w:sz w:val="28"/>
          <w:szCs w:val="28"/>
        </w:rPr>
        <w:t>е «Рельеф».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Создать на одном уровне со слоем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Рельеф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слой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Проект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 слое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Проект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выполнить построение структурной линии по точкам 1, 5, 2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и 2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 Метод определени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е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высоты выбрать «С постоянной высотой», указав при этом отметку, равную</w:t>
      </w:r>
      <w:r w:rsidR="00764618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вычисленной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проектной.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Выполнить посторенние поверхности в слое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Проект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lastRenderedPageBreak/>
        <w:t>Выполните расчет объемов между поверхностями.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В открывшемся окне параметров выполнить следующие настройки:</w:t>
      </w:r>
    </w:p>
    <w:p w:rsidR="00335E25" w:rsidRPr="007B4B13" w:rsidRDefault="0059698D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Слой проекта 1</w:t>
      </w:r>
      <w:r w:rsidR="00335E25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– Рельеф;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Слой проекта 2 – Проект;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Текст объемов – </w:t>
      </w:r>
      <w:r w:rsidR="001619A8" w:rsidRPr="007B4B13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е создавать;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Имя проекта – Объемы 1;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7B4B13">
        <w:rPr>
          <w:rFonts w:ascii="Times New Roman" w:hAnsi="Times New Roman"/>
          <w:color w:val="000000" w:themeColor="text1"/>
          <w:sz w:val="28"/>
          <w:szCs w:val="28"/>
        </w:rPr>
        <w:t>Min</w:t>
      </w:r>
      <w:proofErr w:type="spell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объем насыпи – 0,0001;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Стиль поверхности – Без отображения;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Заполнение насыпи – нет фона;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Заполнение выемки – нет фона;</w:t>
      </w:r>
    </w:p>
    <w:p w:rsidR="00335E25" w:rsidRPr="007B4B13" w:rsidRDefault="00335E25" w:rsidP="00D90F6A">
      <w:pPr>
        <w:pStyle w:val="a6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Штриховка выемки– </w:t>
      </w:r>
      <w:proofErr w:type="gramStart"/>
      <w:r w:rsidRPr="007B4B13">
        <w:rPr>
          <w:rFonts w:ascii="Times New Roman" w:hAnsi="Times New Roman"/>
          <w:color w:val="000000" w:themeColor="text1"/>
          <w:sz w:val="28"/>
          <w:szCs w:val="28"/>
        </w:rPr>
        <w:t>Уг</w:t>
      </w:r>
      <w:proofErr w:type="gramEnd"/>
      <w:r w:rsidRPr="007B4B13">
        <w:rPr>
          <w:rFonts w:ascii="Times New Roman" w:hAnsi="Times New Roman"/>
          <w:color w:val="000000" w:themeColor="text1"/>
          <w:sz w:val="28"/>
          <w:szCs w:val="28"/>
        </w:rPr>
        <w:t>ол 45, шаг 2.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Оформить план земляных работ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 узлах сетки необходимо наличие только проектных, </w:t>
      </w:r>
      <w:r w:rsidR="00114103" w:rsidRPr="007B4B13">
        <w:rPr>
          <w:rFonts w:ascii="Times New Roman" w:hAnsi="Times New Roman"/>
          <w:color w:val="000000" w:themeColor="text1"/>
          <w:sz w:val="28"/>
          <w:szCs w:val="28"/>
        </w:rPr>
        <w:t>ч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="00114103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рных 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и рабочих отметок. В квадратах – объемы работ.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>Составить «Ведомость объемов по сетке» и сохранить е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 формате </w:t>
      </w:r>
      <w:r w:rsidR="00A6506F"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RTF </w:t>
      </w:r>
      <w:r w:rsidR="00A6506F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под именем «Ведомость </w:t>
      </w:r>
      <w:proofErr w:type="spellStart"/>
      <w:r w:rsidR="00A6506F" w:rsidRPr="007B4B13">
        <w:rPr>
          <w:rFonts w:ascii="Times New Roman" w:hAnsi="Times New Roman"/>
          <w:color w:val="000000" w:themeColor="text1"/>
          <w:sz w:val="28"/>
          <w:szCs w:val="28"/>
        </w:rPr>
        <w:t>объемов_</w:t>
      </w:r>
      <w:r w:rsidR="00822D59" w:rsidRPr="007B4B13">
        <w:rPr>
          <w:rFonts w:ascii="Times New Roman" w:hAnsi="Times New Roman"/>
          <w:color w:val="000000" w:themeColor="text1"/>
          <w:sz w:val="28"/>
          <w:szCs w:val="28"/>
        </w:rPr>
        <w:t>Имя</w:t>
      </w:r>
      <w:proofErr w:type="spellEnd"/>
      <w:r w:rsidR="00822D59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</w:t>
      </w:r>
      <w:r w:rsidR="00A6506F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в папке</w:t>
      </w:r>
      <w:proofErr w:type="gramStart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Р</w:t>
      </w:r>
      <w:proofErr w:type="gramEnd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Ч_Имя</w:t>
      </w:r>
      <w:proofErr w:type="spellEnd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proofErr w:type="spellStart"/>
      <w:r w:rsidR="00D95ADD" w:rsidRPr="007B4B13">
        <w:rPr>
          <w:rFonts w:ascii="Times New Roman" w:hAnsi="Times New Roman"/>
          <w:color w:val="000000" w:themeColor="text1"/>
          <w:sz w:val="28"/>
          <w:szCs w:val="28"/>
        </w:rPr>
        <w:t>программе</w:t>
      </w:r>
      <w:r w:rsidR="009B30F9" w:rsidRPr="007B4B13">
        <w:rPr>
          <w:rFonts w:ascii="Times New Roman" w:hAnsi="Times New Roman"/>
          <w:color w:val="000000" w:themeColor="text1"/>
          <w:sz w:val="28"/>
          <w:szCs w:val="28"/>
        </w:rPr>
        <w:t>КРЕДО</w:t>
      </w:r>
      <w:proofErr w:type="spell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ОБЪЕМЫ сформировать черт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ж плана в масштабе 1:100, </w:t>
      </w:r>
      <w:proofErr w:type="gramStart"/>
      <w:r w:rsidRPr="007B4B13">
        <w:rPr>
          <w:rFonts w:ascii="Times New Roman" w:hAnsi="Times New Roman"/>
          <w:color w:val="000000" w:themeColor="text1"/>
          <w:sz w:val="28"/>
          <w:szCs w:val="28"/>
        </w:rPr>
        <w:t>использовав</w:t>
      </w:r>
      <w:proofErr w:type="gramEnd"/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один из шаблонов из поставляемой библиотеки шаблонов чертежей.</w:t>
      </w:r>
    </w:p>
    <w:p w:rsidR="00335E25" w:rsidRPr="007B4B13" w:rsidRDefault="00335E25" w:rsidP="00D90F6A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Черт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жной модели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отредактировать черт</w:t>
      </w:r>
      <w:r w:rsidR="008F1259" w:rsidRPr="007B4B13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ж, дополнить его ведомостью и сохранить</w:t>
      </w:r>
      <w:r w:rsidR="00F62F09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 формате </w:t>
      </w:r>
      <w:r w:rsidR="00F62F09" w:rsidRPr="007B4B13">
        <w:rPr>
          <w:rFonts w:ascii="Times New Roman" w:hAnsi="Times New Roman"/>
          <w:color w:val="000000" w:themeColor="text1"/>
          <w:sz w:val="28"/>
          <w:szCs w:val="28"/>
          <w:lang w:val="en-US"/>
        </w:rPr>
        <w:t>PDF</w:t>
      </w:r>
      <w:r w:rsidR="00F62F09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в папке </w:t>
      </w:r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4461E" w:rsidRPr="007B4B13" w:rsidRDefault="0094461E" w:rsidP="0094461E">
      <w:pPr>
        <w:numPr>
          <w:ilvl w:val="0"/>
          <w:numId w:val="15"/>
        </w:numPr>
        <w:spacing w:line="360" w:lineRule="auto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7B4B13">
        <w:rPr>
          <w:rFonts w:eastAsia="Calibri"/>
          <w:color w:val="000000" w:themeColor="text1"/>
          <w:sz w:val="28"/>
          <w:szCs w:val="28"/>
          <w:lang w:eastAsia="en-US"/>
        </w:rPr>
        <w:t>Сохранить проект</w:t>
      </w:r>
      <w:r w:rsidR="00C14619" w:rsidRPr="007B4B13">
        <w:rPr>
          <w:rFonts w:eastAsia="Calibri"/>
          <w:color w:val="000000" w:themeColor="text1"/>
          <w:sz w:val="28"/>
          <w:szCs w:val="28"/>
          <w:lang w:eastAsia="en-US"/>
        </w:rPr>
        <w:t xml:space="preserve"> в формате</w:t>
      </w:r>
      <w:r w:rsidR="008768D8" w:rsidRPr="007B4B13">
        <w:rPr>
          <w:rFonts w:eastAsia="Calibri"/>
          <w:color w:val="000000" w:themeColor="text1"/>
          <w:sz w:val="28"/>
          <w:szCs w:val="28"/>
          <w:lang w:eastAsia="en-US"/>
        </w:rPr>
        <w:t>.</w:t>
      </w:r>
      <w:r w:rsidR="008768D8" w:rsidRPr="007B4B13">
        <w:rPr>
          <w:rFonts w:eastAsia="Calibri"/>
          <w:color w:val="000000" w:themeColor="text1"/>
          <w:sz w:val="28"/>
          <w:szCs w:val="28"/>
          <w:lang w:val="en-US" w:eastAsia="en-US"/>
        </w:rPr>
        <w:t>OBX</w:t>
      </w:r>
      <w:r w:rsidRPr="007B4B13">
        <w:rPr>
          <w:rFonts w:eastAsia="Calibri"/>
          <w:color w:val="000000" w:themeColor="text1"/>
          <w:sz w:val="28"/>
          <w:szCs w:val="28"/>
          <w:lang w:eastAsia="en-US"/>
        </w:rPr>
        <w:t xml:space="preserve">, выполненный в КРЕДО </w:t>
      </w:r>
      <w:r w:rsidRPr="007B4B13">
        <w:rPr>
          <w:color w:val="000000" w:themeColor="text1"/>
          <w:sz w:val="28"/>
          <w:szCs w:val="28"/>
        </w:rPr>
        <w:t>ОБЪЕМЫ</w:t>
      </w:r>
      <w:r w:rsidRPr="007B4B13">
        <w:rPr>
          <w:rFonts w:eastAsia="Calibri"/>
          <w:color w:val="000000" w:themeColor="text1"/>
          <w:sz w:val="28"/>
          <w:szCs w:val="28"/>
          <w:lang w:eastAsia="en-US"/>
        </w:rPr>
        <w:t xml:space="preserve"> на рабочем столе в папке </w:t>
      </w:r>
      <w:r w:rsidR="00265852" w:rsidRPr="007B4B13">
        <w:rPr>
          <w:color w:val="000000" w:themeColor="text1"/>
          <w:sz w:val="28"/>
          <w:szCs w:val="28"/>
        </w:rPr>
        <w:t>«</w:t>
      </w:r>
      <w:proofErr w:type="spellStart"/>
      <w:r w:rsidR="00265852" w:rsidRPr="007B4B13">
        <w:rPr>
          <w:color w:val="000000" w:themeColor="text1"/>
          <w:sz w:val="28"/>
          <w:szCs w:val="28"/>
        </w:rPr>
        <w:t>РЧ_Имя</w:t>
      </w:r>
      <w:proofErr w:type="spellEnd"/>
      <w:r w:rsidR="00265852" w:rsidRPr="007B4B13">
        <w:rPr>
          <w:color w:val="000000" w:themeColor="text1"/>
          <w:sz w:val="28"/>
          <w:szCs w:val="28"/>
        </w:rPr>
        <w:t xml:space="preserve"> команды»</w:t>
      </w:r>
      <w:r w:rsidRPr="007B4B13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585F6E" w:rsidRPr="007B4B13" w:rsidRDefault="00A96B06" w:rsidP="00D95ADD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Закрыть программу </w:t>
      </w:r>
      <w:r w:rsidR="009B30F9" w:rsidRPr="007B4B13">
        <w:rPr>
          <w:rFonts w:ascii="Times New Roman" w:hAnsi="Times New Roman"/>
          <w:color w:val="000000" w:themeColor="text1"/>
          <w:sz w:val="28"/>
          <w:szCs w:val="28"/>
        </w:rPr>
        <w:t>КРЕДО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ОБЪЕМЫ.</w:t>
      </w:r>
    </w:p>
    <w:p w:rsidR="00D639AE" w:rsidRPr="007B4B13" w:rsidRDefault="00D639AE" w:rsidP="00CC7288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7B4B13">
        <w:rPr>
          <w:b/>
          <w:color w:val="FF0000"/>
          <w:sz w:val="28"/>
          <w:szCs w:val="28"/>
        </w:rPr>
        <w:t>СТОП</w:t>
      </w:r>
    </w:p>
    <w:p w:rsidR="00CC7288" w:rsidRPr="007B4B13" w:rsidRDefault="00CC7288" w:rsidP="00CC7288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393BD3" w:rsidRPr="007B4B13" w:rsidRDefault="00CC7288" w:rsidP="00D95ADD">
      <w:pPr>
        <w:spacing w:line="360" w:lineRule="auto"/>
        <w:jc w:val="both"/>
        <w:rPr>
          <w:b/>
          <w:caps/>
          <w:color w:val="000000" w:themeColor="text1"/>
          <w:sz w:val="28"/>
          <w:szCs w:val="28"/>
        </w:rPr>
      </w:pPr>
      <w:r w:rsidRPr="007B4B13">
        <w:rPr>
          <w:b/>
          <w:caps/>
          <w:color w:val="000000" w:themeColor="text1"/>
          <w:sz w:val="28"/>
          <w:szCs w:val="28"/>
        </w:rPr>
        <w:lastRenderedPageBreak/>
        <w:t>Модуль «В»: Обработка материалов инженерно-геодезических изысканий в офисном программном обеспечении</w:t>
      </w:r>
    </w:p>
    <w:p w:rsidR="005D0246" w:rsidRPr="007B4B13" w:rsidRDefault="005D0246" w:rsidP="004E43F1">
      <w:pPr>
        <w:numPr>
          <w:ilvl w:val="0"/>
          <w:numId w:val="15"/>
        </w:numPr>
        <w:spacing w:line="360" w:lineRule="auto"/>
        <w:ind w:left="709" w:hanging="425"/>
        <w:jc w:val="both"/>
        <w:rPr>
          <w:bCs/>
          <w:color w:val="000000" w:themeColor="text1"/>
          <w:sz w:val="28"/>
          <w:szCs w:val="28"/>
        </w:rPr>
      </w:pPr>
      <w:r w:rsidRPr="007B4B13">
        <w:rPr>
          <w:color w:val="000000" w:themeColor="text1"/>
          <w:sz w:val="28"/>
          <w:szCs w:val="28"/>
        </w:rPr>
        <w:t xml:space="preserve">В программе КРЕДО </w:t>
      </w:r>
      <w:r w:rsidRPr="007B4B13">
        <w:rPr>
          <w:bCs/>
          <w:color w:val="000000" w:themeColor="text1"/>
          <w:sz w:val="28"/>
          <w:szCs w:val="28"/>
        </w:rPr>
        <w:t>ТОПОГРА</w:t>
      </w:r>
      <w:proofErr w:type="gramStart"/>
      <w:r w:rsidRPr="007B4B13">
        <w:rPr>
          <w:bCs/>
          <w:color w:val="000000" w:themeColor="text1"/>
          <w:sz w:val="28"/>
          <w:szCs w:val="28"/>
        </w:rPr>
        <w:t>Ф</w:t>
      </w:r>
      <w:r w:rsidR="0021699E" w:rsidRPr="007B4B13">
        <w:rPr>
          <w:bCs/>
          <w:color w:val="000000" w:themeColor="text1"/>
          <w:sz w:val="28"/>
          <w:szCs w:val="28"/>
        </w:rPr>
        <w:t>(</w:t>
      </w:r>
      <w:proofErr w:type="gramEnd"/>
      <w:r w:rsidR="0021699E" w:rsidRPr="007B4B13">
        <w:rPr>
          <w:bCs/>
          <w:color w:val="000000" w:themeColor="text1"/>
          <w:sz w:val="28"/>
          <w:szCs w:val="28"/>
        </w:rPr>
        <w:t>версия 2.4.)</w:t>
      </w:r>
      <w:r w:rsidRPr="007B4B13">
        <w:rPr>
          <w:color w:val="000000" w:themeColor="text1"/>
          <w:sz w:val="28"/>
          <w:szCs w:val="28"/>
        </w:rPr>
        <w:t xml:space="preserve"> создать новый проект </w:t>
      </w:r>
      <w:r w:rsidRPr="007B4B13">
        <w:rPr>
          <w:bCs/>
          <w:color w:val="000000" w:themeColor="text1"/>
          <w:sz w:val="28"/>
          <w:szCs w:val="28"/>
        </w:rPr>
        <w:t>«Измерения».</w:t>
      </w:r>
    </w:p>
    <w:p w:rsidR="00D95ADD" w:rsidRPr="007B4B13" w:rsidRDefault="00855E82" w:rsidP="003D371E">
      <w:pPr>
        <w:pStyle w:val="a6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</w:t>
      </w:r>
      <w:r w:rsidR="00C0683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проект «Измерения» импортировать файл тахеометра </w:t>
      </w:r>
      <w:proofErr w:type="spellStart"/>
      <w:r w:rsidR="00C0683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en-US" w:eastAsia="ru-RU"/>
        </w:rPr>
        <w:t>Leica</w:t>
      </w:r>
      <w:proofErr w:type="spellEnd"/>
      <w:r w:rsidR="00C0683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  <w:r w:rsidR="00C0683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en-US" w:eastAsia="ru-RU"/>
        </w:rPr>
        <w:t>txt</w:t>
      </w:r>
      <w:r w:rsidR="00D95ADD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предоставленный Главным экспертом.</w:t>
      </w:r>
    </w:p>
    <w:p w:rsidR="00C0683E" w:rsidRPr="007B4B13" w:rsidRDefault="00C0683E" w:rsidP="003D371E">
      <w:pPr>
        <w:pStyle w:val="a6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Настройки импорта выполнить </w:t>
      </w:r>
      <w:proofErr w:type="gramStart"/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согласно </w:t>
      </w:r>
      <w:r w:rsidR="005D0E9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Приложения</w:t>
      </w:r>
      <w:proofErr w:type="gramEnd"/>
      <w:r w:rsidR="005D0E9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AC42D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</w:t>
      </w:r>
      <w:r w:rsidR="005D0E9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3D371E">
      <w:pPr>
        <w:pStyle w:val="a6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Назначить проекту следующие свойства:</w:t>
      </w:r>
    </w:p>
    <w:p w:rsidR="00C0683E" w:rsidRPr="007B4B13" w:rsidRDefault="00C0683E" w:rsidP="003D371E">
      <w:pPr>
        <w:pStyle w:val="a6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масштаб съемки 1:500;</w:t>
      </w:r>
    </w:p>
    <w:p w:rsidR="00C0683E" w:rsidRPr="007B4B13" w:rsidRDefault="00C0683E" w:rsidP="003D371E">
      <w:pPr>
        <w:pStyle w:val="a6"/>
        <w:numPr>
          <w:ilvl w:val="0"/>
          <w:numId w:val="41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точность плановых измерений – «Теодолитный ход и </w:t>
      </w:r>
      <w:proofErr w:type="spellStart"/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микротриангуляция</w:t>
      </w:r>
      <w:proofErr w:type="spellEnd"/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(3.0')», по высоте – </w:t>
      </w:r>
      <w:proofErr w:type="spellStart"/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Триг</w:t>
      </w:r>
      <w:proofErr w:type="spellEnd"/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 нив. C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en-US" w:eastAsia="ru-RU"/>
        </w:rPr>
        <w:t>D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</w:p>
    <w:p w:rsidR="00C0683E" w:rsidRPr="007B4B13" w:rsidRDefault="00C0683E" w:rsidP="003D371E">
      <w:pPr>
        <w:pStyle w:val="a6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Выполнить уравнивания измерений. </w:t>
      </w:r>
    </w:p>
    <w:p w:rsidR="00C0683E" w:rsidRPr="007B4B13" w:rsidRDefault="00C0683E" w:rsidP="003D371E">
      <w:pPr>
        <w:pStyle w:val="a6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Сформировать ведомости, сохранить их на рабочем столе в папке </w:t>
      </w:r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</w:t>
      </w:r>
      <w:r w:rsidRPr="007B4B1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:rsidR="00C0683E" w:rsidRPr="007B4B13" w:rsidRDefault="00C0683E" w:rsidP="003D371E">
      <w:pPr>
        <w:pStyle w:val="a6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Каталог пунктов ПВО;</w:t>
      </w:r>
    </w:p>
    <w:p w:rsidR="00C0683E" w:rsidRPr="007B4B13" w:rsidRDefault="00C0683E" w:rsidP="003D371E">
      <w:pPr>
        <w:pStyle w:val="a6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Характеристики теодолитных ходов;</w:t>
      </w:r>
    </w:p>
    <w:p w:rsidR="00C0683E" w:rsidRPr="007B4B13" w:rsidRDefault="00C0683E" w:rsidP="003D371E">
      <w:pPr>
        <w:pStyle w:val="a6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Оценки точности положения пунктов;</w:t>
      </w:r>
    </w:p>
    <w:p w:rsidR="00C0683E" w:rsidRPr="007B4B13" w:rsidRDefault="00C0683E" w:rsidP="003D371E">
      <w:pPr>
        <w:pStyle w:val="a6"/>
        <w:numPr>
          <w:ilvl w:val="0"/>
          <w:numId w:val="42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Характеристики ходов тригонометрического нивелирования.</w:t>
      </w:r>
    </w:p>
    <w:p w:rsidR="00C0683E" w:rsidRPr="007B4B13" w:rsidRDefault="00C0683E" w:rsidP="003D371E">
      <w:pPr>
        <w:pStyle w:val="a6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Выполнить экспорт проекта в План генеральный. Дать имя проекту – «Площадка». </w:t>
      </w:r>
    </w:p>
    <w:p w:rsidR="00C0683E" w:rsidRPr="007B4B13" w:rsidRDefault="00C0683E" w:rsidP="003D371E">
      <w:pPr>
        <w:pStyle w:val="a6"/>
        <w:numPr>
          <w:ilvl w:val="0"/>
          <w:numId w:val="10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Набору проектов </w:t>
      </w:r>
      <w:r w:rsidR="006340F5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присвоить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имя </w:t>
      </w:r>
      <w:r w:rsidR="006340F5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265852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</w:t>
      </w:r>
      <w:r w:rsidR="006340F5" w:rsidRPr="007B4B13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9F60DA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Выполнить построение поверхности на всем объекте (стиль поверхности «Горизонтали рельефные», 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en-US" w:eastAsia="ru-RU"/>
        </w:rPr>
        <w:t>h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=0.5 м). </w:t>
      </w:r>
    </w:p>
    <w:p w:rsidR="00C0683E" w:rsidRPr="007B4B13" w:rsidRDefault="00C0683E" w:rsidP="009F60DA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Дополнить поверхность подписями горизонталей и </w:t>
      </w:r>
      <w:proofErr w:type="spellStart"/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бергштрихами</w:t>
      </w:r>
      <w:proofErr w:type="spellEnd"/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9F60DA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Отредактировать ЛТО </w:t>
      </w:r>
      <w:r w:rsidR="000443E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Газопровод высокого давления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 отобразить на плане параметры коммуникации:</w:t>
      </w:r>
    </w:p>
    <w:p w:rsidR="00C0683E" w:rsidRPr="007B4B13" w:rsidRDefault="00C0683E" w:rsidP="00AD74B0">
      <w:pPr>
        <w:pStyle w:val="a6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букву </w:t>
      </w:r>
      <w:r w:rsidR="0083405A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 характеризующую ЛТО;</w:t>
      </w:r>
    </w:p>
    <w:p w:rsidR="00C0683E" w:rsidRPr="007B4B13" w:rsidRDefault="00C0683E" w:rsidP="00AD74B0">
      <w:pPr>
        <w:pStyle w:val="a6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материал трубы – </w:t>
      </w:r>
      <w:r w:rsidR="007F3DC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металлические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</w:p>
    <w:p w:rsidR="00C0683E" w:rsidRPr="007B4B13" w:rsidRDefault="00C0683E" w:rsidP="00AD74B0">
      <w:pPr>
        <w:pStyle w:val="a6"/>
        <w:numPr>
          <w:ilvl w:val="0"/>
          <w:numId w:val="44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диаметр трубы </w:t>
      </w:r>
      <w:r w:rsidR="00B26D03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</w:t>
      </w:r>
      <w:r w:rsidR="00BF60C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0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9F60DA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 слое Коммуникации на </w:t>
      </w:r>
      <w:r w:rsidR="00E640A9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всех 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точках </w:t>
      </w:r>
      <w:r w:rsidR="00E640A9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газопровод</w:t>
      </w:r>
      <w:r w:rsidR="005102B2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а</w:t>
      </w:r>
      <w:r w:rsidR="00E640A9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(</w:t>
      </w:r>
      <w:r w:rsidR="005102B2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начиная с </w:t>
      </w:r>
      <w:r w:rsidR="00F01766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перв</w:t>
      </w:r>
      <w:r w:rsidR="005102B2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ой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2</w:t>
      </w:r>
      <w:r w:rsidR="00E640A9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7</w:t>
      </w:r>
      <w:r w:rsidR="00F01766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</w:t>
      </w:r>
      <w:r w:rsidR="005102B2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 до </w:t>
      </w:r>
      <w:r w:rsidR="00F01766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послед</w:t>
      </w:r>
      <w:r w:rsidR="005102B2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ней884</w:t>
      </w:r>
      <w:r w:rsidR="00E640A9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создать ТТО </w:t>
      </w:r>
      <w:r w:rsidR="007F3DC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«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Колодцы на </w:t>
      </w:r>
      <w:r w:rsidR="00DB1D05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газопроводах</w:t>
      </w:r>
      <w:r w:rsidR="007F3DC0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»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(базовый код 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val="en-US" w:eastAsia="ru-RU"/>
        </w:rPr>
        <w:t>t</w:t>
      </w:r>
      <w:r w:rsidR="00DB1D05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406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), при этом ввести семантические свойства:</w:t>
      </w:r>
    </w:p>
    <w:p w:rsidR="00C0683E" w:rsidRPr="007B4B13" w:rsidRDefault="00C0683E" w:rsidP="00620118">
      <w:pPr>
        <w:pStyle w:val="a6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отметки кольца люка ТТО</w:t>
      </w:r>
      <w:r w:rsidR="000666A5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должны иметь высоту выше отметки земли на 150 мм.</w:t>
      </w:r>
    </w:p>
    <w:p w:rsidR="00C0683E" w:rsidRPr="007B4B13" w:rsidRDefault="00C0683E" w:rsidP="00620118">
      <w:pPr>
        <w:pStyle w:val="a6"/>
        <w:numPr>
          <w:ilvl w:val="0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отметки верха трубы </w:t>
      </w:r>
      <w:r w:rsidR="00640E9F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меньше на 1,5 м относительно отметки земли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9F60DA">
      <w:pPr>
        <w:pStyle w:val="a6"/>
        <w:numPr>
          <w:ilvl w:val="0"/>
          <w:numId w:val="34"/>
        </w:numPr>
        <w:spacing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Вывести семантические свойства на план в виде подписи у каждого колодца.</w:t>
      </w:r>
    </w:p>
    <w:p w:rsidR="00C0683E" w:rsidRPr="007B4B13" w:rsidRDefault="00C0683E" w:rsidP="009F60DA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Создать профиль ЛТО </w:t>
      </w:r>
      <w:r w:rsidR="00526A84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Газо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провод:</w:t>
      </w:r>
    </w:p>
    <w:p w:rsidR="00BF378A" w:rsidRPr="007B4B13" w:rsidRDefault="00C0683E" w:rsidP="00BF378A">
      <w:pPr>
        <w:pStyle w:val="a6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масштаб горизонтальный 1:2000</w:t>
      </w:r>
      <w:r w:rsidR="00BF378A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;</w:t>
      </w:r>
    </w:p>
    <w:p w:rsidR="00C0683E" w:rsidRPr="007B4B13" w:rsidRDefault="00C0683E" w:rsidP="00BF378A">
      <w:pPr>
        <w:pStyle w:val="a6"/>
        <w:numPr>
          <w:ilvl w:val="0"/>
          <w:numId w:val="46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масштаб вертикальный 1: 200.</w:t>
      </w:r>
    </w:p>
    <w:p w:rsidR="00C0683E" w:rsidRPr="007B4B13" w:rsidRDefault="00C0683E" w:rsidP="009F60DA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 окне профиля:</w:t>
      </w:r>
    </w:p>
    <w:p w:rsidR="00C0683E" w:rsidRPr="007B4B13" w:rsidRDefault="00C0683E" w:rsidP="00BF378A">
      <w:pPr>
        <w:pStyle w:val="a6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создать профиль объекта по отметкам верха трубы;</w:t>
      </w:r>
    </w:p>
    <w:p w:rsidR="00C0683E" w:rsidRPr="007B4B13" w:rsidRDefault="00C0683E" w:rsidP="00BF378A">
      <w:pPr>
        <w:pStyle w:val="a6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сформировать ординаты от черного профиля с шагом 50 м. и на сечениях с ТО;</w:t>
      </w:r>
    </w:p>
    <w:p w:rsidR="00C0683E" w:rsidRPr="007B4B13" w:rsidRDefault="00C0683E" w:rsidP="00BF378A">
      <w:pPr>
        <w:pStyle w:val="a6"/>
        <w:numPr>
          <w:ilvl w:val="0"/>
          <w:numId w:val="47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получить рабочие отметки профиля объекта по тем же параметрам, которые использовались для создания ординат черного профиля.</w:t>
      </w:r>
    </w:p>
    <w:p w:rsidR="00C0683E" w:rsidRPr="007B4B13" w:rsidRDefault="00C0683E" w:rsidP="009F60DA">
      <w:pPr>
        <w:pStyle w:val="a6"/>
        <w:numPr>
          <w:ilvl w:val="0"/>
          <w:numId w:val="10"/>
        </w:numPr>
        <w:spacing w:after="0" w:line="360" w:lineRule="auto"/>
        <w:ind w:left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Заполнить сетки профиля:</w:t>
      </w:r>
    </w:p>
    <w:p w:rsidR="00C0683E" w:rsidRPr="007B4B13" w:rsidRDefault="00C0683E" w:rsidP="00BF378A">
      <w:pPr>
        <w:pStyle w:val="a6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Отметки, расстояния и вертикальная кривая черного профиля - по ординатам.</w:t>
      </w:r>
    </w:p>
    <w:p w:rsidR="00C0683E" w:rsidRPr="007B4B13" w:rsidRDefault="00C0683E" w:rsidP="00BF378A">
      <w:pPr>
        <w:pStyle w:val="a6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Отметки профиля объекта – по отметкам профиля.</w:t>
      </w:r>
    </w:p>
    <w:p w:rsidR="00C0683E" w:rsidRPr="007B4B13" w:rsidRDefault="00C0683E" w:rsidP="00BF378A">
      <w:pPr>
        <w:pStyle w:val="a6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Вертикальная кривая профиля объекта.</w:t>
      </w:r>
    </w:p>
    <w:p w:rsidR="00C0683E" w:rsidRPr="007B4B13" w:rsidRDefault="00C0683E" w:rsidP="00BF378A">
      <w:pPr>
        <w:pStyle w:val="a6"/>
        <w:numPr>
          <w:ilvl w:val="0"/>
          <w:numId w:val="48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Рабочие отметки профиля объекта – по отметкам профиля.</w:t>
      </w:r>
    </w:p>
    <w:p w:rsidR="00C0683E" w:rsidRPr="007B4B13" w:rsidRDefault="00211205" w:rsidP="00211205">
      <w:pPr>
        <w:pStyle w:val="a6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</w:t>
      </w:r>
      <w:r w:rsidR="00C0683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формирова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ть </w:t>
      </w:r>
      <w:r w:rsidR="00C0683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чертеж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по следующим параметрам</w:t>
      </w:r>
      <w:r w:rsidR="00C0683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</w:t>
      </w:r>
    </w:p>
    <w:p w:rsidR="00C0683E" w:rsidRPr="007B4B13" w:rsidRDefault="00C0683E" w:rsidP="00BF378A">
      <w:pPr>
        <w:pStyle w:val="a6"/>
        <w:numPr>
          <w:ilvl w:val="0"/>
          <w:numId w:val="49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использовать шаблон чертежа </w:t>
      </w:r>
      <w:r w:rsidR="00211205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(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Шаблон 3</w:t>
      </w:r>
      <w:r w:rsidR="00211205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)</w:t>
      </w:r>
      <w:r w:rsidR="003D0E6B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BF378A">
      <w:pPr>
        <w:pStyle w:val="a6"/>
        <w:numPr>
          <w:ilvl w:val="0"/>
          <w:numId w:val="49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lastRenderedPageBreak/>
        <w:t>задать подходящий для масштаба формат листа</w:t>
      </w:r>
      <w:r w:rsidR="00F705DF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BF378A">
      <w:pPr>
        <w:pStyle w:val="a6"/>
        <w:numPr>
          <w:ilvl w:val="0"/>
          <w:numId w:val="49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ввести необходимые размеры для формирования полей вверху, внизу, слева и справа.</w:t>
      </w:r>
    </w:p>
    <w:p w:rsidR="00C0683E" w:rsidRPr="007B4B13" w:rsidRDefault="00C0683E" w:rsidP="00BF378A">
      <w:pPr>
        <w:pStyle w:val="a6"/>
        <w:numPr>
          <w:ilvl w:val="0"/>
          <w:numId w:val="49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отступ второй линии черного профиля – не формировать</w:t>
      </w:r>
      <w:r w:rsidR="00F705DF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BF378A">
      <w:pPr>
        <w:pStyle w:val="a6"/>
        <w:numPr>
          <w:ilvl w:val="0"/>
          <w:numId w:val="49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создать отметку условного горизонта</w:t>
      </w:r>
      <w:r w:rsidR="00F705DF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BF378A">
      <w:pPr>
        <w:pStyle w:val="a6"/>
        <w:numPr>
          <w:ilvl w:val="0"/>
          <w:numId w:val="49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Линейка – создавать, шаг основных делений линейки – 2,0 м</w:t>
      </w:r>
      <w:r w:rsidR="00F705DF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.</w:t>
      </w:r>
    </w:p>
    <w:p w:rsidR="00C0683E" w:rsidRPr="007B4B13" w:rsidRDefault="00C0683E" w:rsidP="00BF378A">
      <w:pPr>
        <w:pStyle w:val="a6"/>
        <w:numPr>
          <w:ilvl w:val="0"/>
          <w:numId w:val="49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Рейку – не создавать.</w:t>
      </w:r>
    </w:p>
    <w:p w:rsidR="003D371E" w:rsidRPr="007B4B13" w:rsidRDefault="00C0683E" w:rsidP="00FC17A4">
      <w:pPr>
        <w:pStyle w:val="a6"/>
        <w:numPr>
          <w:ilvl w:val="0"/>
          <w:numId w:val="34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Сохранит</w:t>
      </w:r>
      <w:r w:rsidR="00D95ADD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ь</w:t>
      </w:r>
      <w:r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чертеж в формате PDF</w:t>
      </w:r>
      <w:r w:rsidR="00FC17A4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и с</w:t>
      </w:r>
      <w:r w:rsidR="003D371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охранить проект</w:t>
      </w:r>
      <w:r w:rsidR="00FC17A4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в </w:t>
      </w:r>
      <w:proofErr w:type="spellStart"/>
      <w:r w:rsidR="00FC17A4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формате.OBX</w:t>
      </w:r>
      <w:proofErr w:type="spellEnd"/>
      <w:r w:rsidR="003D371E" w:rsidRPr="007B4B13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на рабочем столе в папке </w:t>
      </w:r>
      <w:r w:rsidR="00E163FC" w:rsidRPr="007B4B13">
        <w:rPr>
          <w:rFonts w:ascii="Times New Roman" w:hAnsi="Times New Roman"/>
          <w:color w:val="000000" w:themeColor="text1"/>
          <w:sz w:val="28"/>
          <w:szCs w:val="28"/>
        </w:rPr>
        <w:t>«</w:t>
      </w:r>
      <w:proofErr w:type="spellStart"/>
      <w:r w:rsidR="00E163FC" w:rsidRPr="007B4B13">
        <w:rPr>
          <w:rFonts w:ascii="Times New Roman" w:hAnsi="Times New Roman"/>
          <w:color w:val="000000" w:themeColor="text1"/>
          <w:sz w:val="28"/>
          <w:szCs w:val="28"/>
        </w:rPr>
        <w:t>РЧ_Имя</w:t>
      </w:r>
      <w:proofErr w:type="spellEnd"/>
      <w:r w:rsidR="00E163FC"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 команды».</w:t>
      </w:r>
    </w:p>
    <w:p w:rsidR="003D371E" w:rsidRPr="007B4B13" w:rsidRDefault="003D371E" w:rsidP="003D371E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B4B13">
        <w:rPr>
          <w:rFonts w:ascii="Times New Roman" w:hAnsi="Times New Roman"/>
          <w:color w:val="000000" w:themeColor="text1"/>
          <w:sz w:val="28"/>
          <w:szCs w:val="28"/>
        </w:rPr>
        <w:t xml:space="preserve">Закрыть программу КРЕДО </w:t>
      </w:r>
      <w:r w:rsidR="00211205" w:rsidRPr="007B4B13">
        <w:rPr>
          <w:rFonts w:ascii="Times New Roman" w:hAnsi="Times New Roman"/>
          <w:color w:val="000000" w:themeColor="text1"/>
          <w:sz w:val="28"/>
          <w:szCs w:val="28"/>
        </w:rPr>
        <w:t>ТОПОГРАФ</w:t>
      </w:r>
      <w:r w:rsidRPr="007B4B1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CC7288" w:rsidRPr="007B4B13" w:rsidRDefault="00CC7288" w:rsidP="00CC7288">
      <w:pPr>
        <w:spacing w:line="360" w:lineRule="auto"/>
        <w:jc w:val="center"/>
        <w:rPr>
          <w:b/>
          <w:color w:val="FF0000"/>
          <w:sz w:val="28"/>
          <w:szCs w:val="28"/>
        </w:rPr>
      </w:pPr>
      <w:r w:rsidRPr="007B4B13">
        <w:rPr>
          <w:b/>
          <w:color w:val="FF0000"/>
          <w:sz w:val="28"/>
          <w:szCs w:val="28"/>
        </w:rPr>
        <w:t>СТОП</w:t>
      </w:r>
    </w:p>
    <w:p w:rsidR="00CC7288" w:rsidRPr="007B4B13" w:rsidRDefault="00CC7288" w:rsidP="00D320B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220A77" w:rsidRPr="00220A77" w:rsidRDefault="00220A77" w:rsidP="00173883">
      <w:pPr>
        <w:spacing w:line="360" w:lineRule="auto"/>
        <w:ind w:left="360"/>
        <w:jc w:val="center"/>
        <w:rPr>
          <w:sz w:val="28"/>
          <w:szCs w:val="28"/>
        </w:rPr>
      </w:pPr>
      <w:bookmarkStart w:id="3" w:name="_Toc379539626"/>
    </w:p>
    <w:p w:rsidR="005C7D02" w:rsidRPr="00F245F4" w:rsidRDefault="005C7D02" w:rsidP="00F245F4">
      <w:pPr>
        <w:spacing w:line="360" w:lineRule="auto"/>
        <w:jc w:val="both"/>
        <w:rPr>
          <w:sz w:val="28"/>
          <w:szCs w:val="28"/>
        </w:rPr>
      </w:pPr>
    </w:p>
    <w:p w:rsidR="00175745" w:rsidRPr="00F245F4" w:rsidRDefault="00175745">
      <w:pPr>
        <w:rPr>
          <w:b/>
          <w:caps/>
          <w:sz w:val="28"/>
          <w:szCs w:val="28"/>
          <w:lang w:eastAsia="en-US"/>
        </w:rPr>
      </w:pPr>
      <w:r w:rsidRPr="00F245F4">
        <w:rPr>
          <w:i/>
          <w:caps/>
          <w:sz w:val="28"/>
          <w:szCs w:val="28"/>
        </w:rPr>
        <w:br w:type="page"/>
      </w: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F6513" w:rsidRPr="00204718" w:rsidRDefault="00BF6513" w:rsidP="007745B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4718">
        <w:rPr>
          <w:sz w:val="28"/>
          <w:szCs w:val="28"/>
        </w:rPr>
        <w:t>В данном разделе определены критерии оценки и количество начисляемых баллов (</w:t>
      </w:r>
      <w:r w:rsidR="00175745" w:rsidRPr="007A061F">
        <w:rPr>
          <w:sz w:val="28"/>
          <w:szCs w:val="28"/>
          <w:lang w:val="en-US"/>
        </w:rPr>
        <w:t>Judgment</w:t>
      </w:r>
      <w:r w:rsidRPr="00204718">
        <w:rPr>
          <w:sz w:val="28"/>
          <w:szCs w:val="28"/>
        </w:rPr>
        <w:t xml:space="preserve"> и объективные)</w:t>
      </w:r>
      <w:r>
        <w:rPr>
          <w:sz w:val="28"/>
          <w:szCs w:val="28"/>
        </w:rPr>
        <w:t xml:space="preserve"> таблица 2</w:t>
      </w:r>
      <w:r w:rsidRPr="00204718">
        <w:rPr>
          <w:sz w:val="28"/>
          <w:szCs w:val="28"/>
        </w:rPr>
        <w:t>. Общее количество баллов задания/модуля по в</w:t>
      </w:r>
      <w:r w:rsidR="00F2119C">
        <w:rPr>
          <w:sz w:val="28"/>
          <w:szCs w:val="28"/>
        </w:rPr>
        <w:t>сем критериям оценки составляет 66,0</w:t>
      </w:r>
      <w:r w:rsidRPr="00204718">
        <w:rPr>
          <w:sz w:val="28"/>
          <w:szCs w:val="28"/>
        </w:rPr>
        <w:t>.</w:t>
      </w:r>
    </w:p>
    <w:p w:rsidR="00BF6513" w:rsidRDefault="00BF6513" w:rsidP="00175745">
      <w:pPr>
        <w:tabs>
          <w:tab w:val="left" w:pos="7590"/>
        </w:tabs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205B2A">
        <w:rPr>
          <w:sz w:val="28"/>
          <w:szCs w:val="28"/>
        </w:rPr>
        <w:t>Таблица 2</w:t>
      </w:r>
    </w:p>
    <w:tbl>
      <w:tblPr>
        <w:tblStyle w:val="af"/>
        <w:tblW w:w="5000" w:type="pct"/>
        <w:tblLook w:val="04A0"/>
      </w:tblPr>
      <w:tblGrid>
        <w:gridCol w:w="939"/>
        <w:gridCol w:w="4971"/>
        <w:gridCol w:w="1606"/>
        <w:gridCol w:w="1756"/>
        <w:gridCol w:w="1007"/>
      </w:tblGrid>
      <w:tr w:rsidR="00175745" w:rsidRPr="00C01ACC" w:rsidTr="00C01ACC">
        <w:trPr>
          <w:trHeight w:val="216"/>
        </w:trPr>
        <w:tc>
          <w:tcPr>
            <w:tcW w:w="457" w:type="pct"/>
            <w:vMerge w:val="restart"/>
            <w:shd w:val="clear" w:color="auto" w:fill="auto"/>
            <w:vAlign w:val="center"/>
          </w:tcPr>
          <w:p w:rsidR="00175745" w:rsidRPr="00C01ACC" w:rsidRDefault="00175745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418" w:type="pct"/>
            <w:vMerge w:val="restart"/>
            <w:shd w:val="clear" w:color="auto" w:fill="auto"/>
            <w:vAlign w:val="center"/>
          </w:tcPr>
          <w:p w:rsidR="00175745" w:rsidRPr="00C01ACC" w:rsidRDefault="00C01ACC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</w:rPr>
              <w:t>Модуль</w:t>
            </w:r>
          </w:p>
        </w:tc>
        <w:tc>
          <w:tcPr>
            <w:tcW w:w="2125" w:type="pct"/>
            <w:gridSpan w:val="3"/>
            <w:shd w:val="clear" w:color="auto" w:fill="auto"/>
            <w:vAlign w:val="center"/>
          </w:tcPr>
          <w:p w:rsidR="00175745" w:rsidRPr="00C01ACC" w:rsidRDefault="00C01ACC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</w:rPr>
              <w:t>Оценки</w:t>
            </w:r>
          </w:p>
        </w:tc>
      </w:tr>
      <w:tr w:rsidR="00C01ACC" w:rsidRPr="00C01ACC" w:rsidTr="00C01ACC">
        <w:trPr>
          <w:trHeight w:val="394"/>
        </w:trPr>
        <w:tc>
          <w:tcPr>
            <w:tcW w:w="457" w:type="pct"/>
            <w:vMerge/>
            <w:shd w:val="clear" w:color="auto" w:fill="auto"/>
            <w:vAlign w:val="center"/>
          </w:tcPr>
          <w:p w:rsidR="00C01ACC" w:rsidRPr="00C01ACC" w:rsidRDefault="00C01ACC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8" w:type="pct"/>
            <w:vMerge/>
            <w:shd w:val="clear" w:color="auto" w:fill="auto"/>
            <w:vAlign w:val="center"/>
          </w:tcPr>
          <w:p w:rsidR="00C01ACC" w:rsidRPr="00C01ACC" w:rsidRDefault="00C01ACC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C01ACC" w:rsidRPr="00C01ACC" w:rsidRDefault="00C01ACC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</w:rPr>
              <w:t>Мнение судей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C01ACC" w:rsidRPr="00C01ACC" w:rsidRDefault="00C01ACC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</w:rPr>
              <w:t>Объективная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C01ACC" w:rsidRPr="00C01ACC" w:rsidRDefault="00C01ACC" w:rsidP="007745B4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</w:rPr>
              <w:t>Всего</w:t>
            </w:r>
          </w:p>
        </w:tc>
      </w:tr>
      <w:tr w:rsidR="009E6FE8" w:rsidRPr="00C01ACC" w:rsidTr="008456AB">
        <w:tc>
          <w:tcPr>
            <w:tcW w:w="457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  <w:lang w:val="en-US"/>
              </w:rPr>
              <w:t>A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8" w:type="pct"/>
            <w:shd w:val="clear" w:color="auto" w:fill="auto"/>
            <w:vAlign w:val="bottom"/>
          </w:tcPr>
          <w:p w:rsidR="009E6FE8" w:rsidRPr="009E6FE8" w:rsidRDefault="009E6FE8" w:rsidP="009E6FE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Геодезические работы при проектировании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  <w:r>
              <w:rPr>
                <w:rFonts w:ascii="Times New Roman" w:hAnsi="Times New Roman" w:cs="Times New Roman"/>
              </w:rPr>
              <w:t>,10</w:t>
            </w:r>
          </w:p>
        </w:tc>
      </w:tr>
      <w:tr w:rsidR="009E6FE8" w:rsidRPr="00C01ACC" w:rsidTr="008456AB">
        <w:tc>
          <w:tcPr>
            <w:tcW w:w="457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2418" w:type="pct"/>
            <w:shd w:val="clear" w:color="auto" w:fill="auto"/>
            <w:vAlign w:val="bottom"/>
          </w:tcPr>
          <w:p w:rsidR="009E6FE8" w:rsidRPr="009E6FE8" w:rsidRDefault="009E6FE8" w:rsidP="009E6FE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Вынос проекта в натуру и выполнение тригонометрического нивелирования вершин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9E6FE8" w:rsidRPr="00442A19" w:rsidRDefault="00442A19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26C5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526C5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1E095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,90</w:t>
            </w:r>
          </w:p>
        </w:tc>
      </w:tr>
      <w:tr w:rsidR="009E6FE8" w:rsidRPr="00C01ACC" w:rsidTr="008456AB">
        <w:tc>
          <w:tcPr>
            <w:tcW w:w="457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А3</w:t>
            </w:r>
          </w:p>
        </w:tc>
        <w:tc>
          <w:tcPr>
            <w:tcW w:w="2418" w:type="pct"/>
            <w:shd w:val="clear" w:color="auto" w:fill="auto"/>
            <w:vAlign w:val="bottom"/>
          </w:tcPr>
          <w:p w:rsidR="009E6FE8" w:rsidRPr="009E6FE8" w:rsidRDefault="009E6FE8" w:rsidP="009E6FE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Навыки обращения с оборудованием и аксессуарами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0,5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5,50</w:t>
            </w:r>
          </w:p>
        </w:tc>
      </w:tr>
      <w:tr w:rsidR="009E6FE8" w:rsidRPr="00C01ACC" w:rsidTr="008456AB">
        <w:tc>
          <w:tcPr>
            <w:tcW w:w="457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proofErr w:type="gramStart"/>
            <w:r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2418" w:type="pct"/>
            <w:shd w:val="clear" w:color="auto" w:fill="auto"/>
            <w:vAlign w:val="bottom"/>
          </w:tcPr>
          <w:p w:rsidR="009E6FE8" w:rsidRPr="009E6FE8" w:rsidRDefault="009E6FE8" w:rsidP="009E6FE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 xml:space="preserve">Навыки работы в системе КРЕДО ОБЪЕМЫ при расчёте объемов земляных работ 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26C5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,50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E6FE8" w:rsidRPr="00C01ACC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0AB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,50</w:t>
            </w:r>
          </w:p>
        </w:tc>
      </w:tr>
      <w:tr w:rsidR="009E6FE8" w:rsidRPr="00C01ACC" w:rsidTr="008456AB">
        <w:tc>
          <w:tcPr>
            <w:tcW w:w="457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В</w:t>
            </w:r>
            <w:proofErr w:type="gramStart"/>
            <w:r w:rsidRPr="009E6FE8">
              <w:rPr>
                <w:rFonts w:ascii="Times New Roman" w:hAnsi="Times New Roman" w:cs="Times New Roman"/>
              </w:rPr>
              <w:t>1</w:t>
            </w:r>
            <w:proofErr w:type="gramEnd"/>
          </w:p>
        </w:tc>
        <w:tc>
          <w:tcPr>
            <w:tcW w:w="2418" w:type="pct"/>
            <w:shd w:val="clear" w:color="auto" w:fill="auto"/>
            <w:vAlign w:val="bottom"/>
          </w:tcPr>
          <w:p w:rsidR="009E6FE8" w:rsidRPr="009E6FE8" w:rsidRDefault="009E6FE8" w:rsidP="009E6FE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Обработка материалов ИГИ в системе КРЕДО ТОПОГРАФ</w:t>
            </w:r>
          </w:p>
        </w:tc>
        <w:tc>
          <w:tcPr>
            <w:tcW w:w="781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E6FE8">
              <w:rPr>
                <w:rFonts w:ascii="Times New Roman" w:hAnsi="Times New Roman" w:cs="Times New Roman"/>
              </w:rPr>
              <w:t>1</w:t>
            </w:r>
            <w:r w:rsidR="001E095A">
              <w:rPr>
                <w:rFonts w:ascii="Times New Roman" w:hAnsi="Times New Roman" w:cs="Times New Roman"/>
              </w:rPr>
              <w:t>5</w:t>
            </w:r>
            <w:r w:rsidRPr="009E6FE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9E6FE8" w:rsidRPr="009E6FE8" w:rsidRDefault="009E6FE8" w:rsidP="009E6FE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095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  <w:tr w:rsidR="00D436BB" w:rsidRPr="00C01ACC" w:rsidTr="00175745">
        <w:tc>
          <w:tcPr>
            <w:tcW w:w="457" w:type="pct"/>
            <w:shd w:val="clear" w:color="auto" w:fill="auto"/>
            <w:vAlign w:val="center"/>
          </w:tcPr>
          <w:p w:rsidR="00D436BB" w:rsidRPr="00C01ACC" w:rsidRDefault="00D436BB" w:rsidP="00D436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01AC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418" w:type="pct"/>
            <w:shd w:val="clear" w:color="auto" w:fill="auto"/>
          </w:tcPr>
          <w:p w:rsidR="00D436BB" w:rsidRPr="00C01ACC" w:rsidRDefault="00D436BB" w:rsidP="00D436BB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  <w:shd w:val="clear" w:color="auto" w:fill="auto"/>
            <w:vAlign w:val="center"/>
          </w:tcPr>
          <w:p w:rsidR="00D436BB" w:rsidRPr="00F2119C" w:rsidRDefault="00F2119C" w:rsidP="00D436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4" w:type="pct"/>
            <w:shd w:val="clear" w:color="auto" w:fill="auto"/>
            <w:vAlign w:val="center"/>
          </w:tcPr>
          <w:p w:rsidR="00D436BB" w:rsidRPr="00F2119C" w:rsidRDefault="00F2119C" w:rsidP="00D436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D436BB" w:rsidRPr="00C01ACC" w:rsidRDefault="00F2119C" w:rsidP="00D436BB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66,00</w:t>
            </w:r>
          </w:p>
        </w:tc>
      </w:tr>
    </w:tbl>
    <w:p w:rsidR="00BF6513" w:rsidRDefault="00BF6513" w:rsidP="00BF6513">
      <w:pPr>
        <w:autoSpaceDE w:val="0"/>
        <w:autoSpaceDN w:val="0"/>
        <w:adjustRightInd w:val="0"/>
        <w:jc w:val="both"/>
      </w:pPr>
    </w:p>
    <w:p w:rsidR="00452EA3" w:rsidRDefault="00452EA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52EA3" w:rsidRDefault="004E2A66" w:rsidP="00452EA3">
      <w:pPr>
        <w:jc w:val="center"/>
        <w:rPr>
          <w:b/>
          <w:caps/>
          <w:sz w:val="28"/>
          <w:lang w:eastAsia="en-US"/>
        </w:rPr>
      </w:pPr>
      <w:r>
        <w:rPr>
          <w:b/>
          <w:caps/>
          <w:sz w:val="28"/>
          <w:lang w:eastAsia="en-US"/>
        </w:rPr>
        <w:lastRenderedPageBreak/>
        <w:t>5</w:t>
      </w:r>
      <w:r w:rsidR="00452EA3">
        <w:rPr>
          <w:b/>
          <w:caps/>
          <w:sz w:val="28"/>
          <w:lang w:eastAsia="en-US"/>
        </w:rPr>
        <w:t xml:space="preserve">. </w:t>
      </w:r>
      <w:r w:rsidR="00452EA3" w:rsidRPr="00452EA3">
        <w:rPr>
          <w:b/>
          <w:caps/>
          <w:sz w:val="28"/>
          <w:lang w:eastAsia="en-US"/>
        </w:rPr>
        <w:t>Приложения к заданию</w:t>
      </w:r>
    </w:p>
    <w:p w:rsidR="007B2E66" w:rsidRPr="00837C2B" w:rsidRDefault="007B2E66" w:rsidP="00452EA3">
      <w:pPr>
        <w:jc w:val="center"/>
        <w:rPr>
          <w:b/>
          <w:caps/>
          <w:sz w:val="28"/>
          <w:szCs w:val="28"/>
          <w:lang w:eastAsia="en-US"/>
        </w:rPr>
      </w:pPr>
    </w:p>
    <w:p w:rsidR="00C01ACC" w:rsidRPr="00837C2B" w:rsidRDefault="00C01ACC" w:rsidP="00DB08E9">
      <w:pPr>
        <w:spacing w:line="360" w:lineRule="auto"/>
        <w:ind w:firstLine="720"/>
        <w:jc w:val="both"/>
        <w:rPr>
          <w:color w:val="000000" w:themeColor="text1"/>
          <w:sz w:val="28"/>
          <w:szCs w:val="28"/>
          <w:lang w:eastAsia="en-US"/>
        </w:rPr>
      </w:pPr>
      <w:r w:rsidRPr="00837C2B">
        <w:rPr>
          <w:color w:val="000000" w:themeColor="text1"/>
          <w:sz w:val="28"/>
          <w:szCs w:val="28"/>
          <w:lang w:eastAsia="en-US"/>
        </w:rPr>
        <w:t xml:space="preserve">В данном разделе приведены основные приложения необходимые для выполнения конкурсного задания. </w:t>
      </w:r>
    </w:p>
    <w:p w:rsidR="00DB08E9" w:rsidRDefault="00DB08E9" w:rsidP="00DB08E9">
      <w:pPr>
        <w:spacing w:line="360" w:lineRule="auto"/>
        <w:ind w:left="708"/>
        <w:jc w:val="right"/>
        <w:rPr>
          <w:sz w:val="28"/>
          <w:szCs w:val="28"/>
        </w:rPr>
      </w:pPr>
      <w:bookmarkStart w:id="4" w:name="_Hlk51845553"/>
      <w:r w:rsidRPr="00837C2B">
        <w:rPr>
          <w:sz w:val="28"/>
          <w:szCs w:val="28"/>
        </w:rPr>
        <w:t>Приложение 1</w:t>
      </w:r>
      <w:bookmarkEnd w:id="4"/>
    </w:p>
    <w:p w:rsidR="00174C9A" w:rsidRPr="00613C39" w:rsidRDefault="005D0E90" w:rsidP="005D0E90">
      <w:pPr>
        <w:spacing w:line="360" w:lineRule="auto"/>
        <w:ind w:firstLine="720"/>
        <w:jc w:val="both"/>
        <w:rPr>
          <w:color w:val="000000" w:themeColor="text1"/>
          <w:sz w:val="28"/>
          <w:szCs w:val="28"/>
          <w:lang w:eastAsia="en-US"/>
        </w:rPr>
      </w:pPr>
      <w:proofErr w:type="spellStart"/>
      <w:r>
        <w:rPr>
          <w:color w:val="000000" w:themeColor="text1"/>
          <w:sz w:val="28"/>
          <w:szCs w:val="28"/>
          <w:lang w:eastAsia="en-US"/>
        </w:rPr>
        <w:t>ТАП</w:t>
      </w:r>
      <w:r w:rsidR="00174C9A" w:rsidRPr="00837C2B">
        <w:rPr>
          <w:color w:val="000000" w:themeColor="text1"/>
          <w:sz w:val="28"/>
          <w:szCs w:val="28"/>
          <w:lang w:eastAsia="en-US"/>
        </w:rPr>
        <w:t>подготавливае</w:t>
      </w:r>
      <w:r>
        <w:rPr>
          <w:color w:val="000000" w:themeColor="text1"/>
          <w:sz w:val="28"/>
          <w:szCs w:val="28"/>
          <w:lang w:eastAsia="en-US"/>
        </w:rPr>
        <w:t>т</w:t>
      </w:r>
      <w:proofErr w:type="spellEnd"/>
      <w:r>
        <w:rPr>
          <w:color w:val="000000" w:themeColor="text1"/>
          <w:sz w:val="28"/>
          <w:szCs w:val="28"/>
          <w:lang w:eastAsia="en-US"/>
        </w:rPr>
        <w:t xml:space="preserve"> и оформляет т</w:t>
      </w:r>
      <w:r w:rsidRPr="00837C2B">
        <w:rPr>
          <w:color w:val="000000" w:themeColor="text1"/>
          <w:sz w:val="28"/>
          <w:szCs w:val="28"/>
          <w:lang w:eastAsia="en-US"/>
        </w:rPr>
        <w:t xml:space="preserve">опографический план в соответствии с утвержденными условными знаками для масштаба 1:500в программе </w:t>
      </w:r>
      <w:r>
        <w:rPr>
          <w:color w:val="000000" w:themeColor="text1"/>
          <w:sz w:val="28"/>
          <w:szCs w:val="28"/>
          <w:lang w:eastAsia="en-US"/>
        </w:rPr>
        <w:t xml:space="preserve">КРЕДО </w:t>
      </w:r>
      <w:proofErr w:type="spellStart"/>
      <w:r>
        <w:rPr>
          <w:color w:val="000000" w:themeColor="text1"/>
          <w:sz w:val="28"/>
          <w:szCs w:val="28"/>
          <w:lang w:eastAsia="en-US"/>
        </w:rPr>
        <w:t>ТОПОГРАФ</w:t>
      </w:r>
      <w:r w:rsidR="00613C39">
        <w:rPr>
          <w:color w:val="000000" w:themeColor="text1"/>
          <w:sz w:val="28"/>
          <w:szCs w:val="28"/>
          <w:lang w:eastAsia="en-US"/>
        </w:rPr>
        <w:t>в</w:t>
      </w:r>
      <w:proofErr w:type="spellEnd"/>
      <w:r w:rsidR="00613C39">
        <w:rPr>
          <w:color w:val="000000" w:themeColor="text1"/>
          <w:sz w:val="28"/>
          <w:szCs w:val="28"/>
          <w:lang w:eastAsia="en-US"/>
        </w:rPr>
        <w:t xml:space="preserve"> формате .</w:t>
      </w:r>
      <w:r w:rsidR="00613C39">
        <w:rPr>
          <w:color w:val="000000" w:themeColor="text1"/>
          <w:sz w:val="28"/>
          <w:szCs w:val="28"/>
          <w:lang w:val="en-US" w:eastAsia="en-US"/>
        </w:rPr>
        <w:t>OBX</w:t>
      </w:r>
    </w:p>
    <w:p w:rsidR="00C01ACC" w:rsidRPr="00C01ACC" w:rsidRDefault="00C01ACC" w:rsidP="003B2CF4">
      <w:pPr>
        <w:spacing w:line="360" w:lineRule="auto"/>
        <w:jc w:val="center"/>
        <w:rPr>
          <w:color w:val="000000" w:themeColor="text1"/>
          <w:szCs w:val="28"/>
          <w:lang w:eastAsia="en-US"/>
        </w:rPr>
      </w:pPr>
      <w:r>
        <w:rPr>
          <w:noProof/>
          <w:color w:val="000000" w:themeColor="text1"/>
          <w:szCs w:val="28"/>
        </w:rPr>
        <w:drawing>
          <wp:inline distT="0" distB="0" distL="0" distR="0">
            <wp:extent cx="6237605" cy="4408805"/>
            <wp:effectExtent l="25400" t="25400" r="36195" b="36195"/>
            <wp:docPr id="2" name="Изображение 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7605" cy="440880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A061F" w:rsidRDefault="007A061F">
      <w:pPr>
        <w:rPr>
          <w:color w:val="000000" w:themeColor="text1"/>
          <w:sz w:val="28"/>
          <w:lang w:eastAsia="en-US"/>
        </w:rPr>
      </w:pPr>
      <w:r>
        <w:rPr>
          <w:color w:val="000000" w:themeColor="text1"/>
          <w:sz w:val="28"/>
          <w:lang w:eastAsia="en-US"/>
        </w:rPr>
        <w:br w:type="page"/>
      </w:r>
    </w:p>
    <w:p w:rsidR="002006F0" w:rsidRDefault="005514E2" w:rsidP="00174C9A">
      <w:pPr>
        <w:spacing w:line="360" w:lineRule="auto"/>
        <w:ind w:firstLine="142"/>
        <w:jc w:val="right"/>
        <w:rPr>
          <w:color w:val="000000" w:themeColor="text1"/>
          <w:sz w:val="28"/>
          <w:lang w:eastAsia="en-US"/>
        </w:rPr>
      </w:pPr>
      <w:r w:rsidRPr="00837C2B">
        <w:rPr>
          <w:color w:val="000000" w:themeColor="text1"/>
          <w:sz w:val="28"/>
          <w:lang w:eastAsia="en-US"/>
        </w:rPr>
        <w:lastRenderedPageBreak/>
        <w:t>Приложение 2</w:t>
      </w:r>
    </w:p>
    <w:p w:rsidR="005514E2" w:rsidRPr="00837C2B" w:rsidRDefault="005514E2" w:rsidP="005514E2">
      <w:pPr>
        <w:spacing w:line="360" w:lineRule="auto"/>
        <w:ind w:firstLine="720"/>
        <w:jc w:val="both"/>
        <w:rPr>
          <w:sz w:val="28"/>
        </w:rPr>
      </w:pPr>
      <w:r w:rsidRPr="00837C2B">
        <w:rPr>
          <w:color w:val="000000" w:themeColor="text1"/>
          <w:sz w:val="28"/>
          <w:lang w:eastAsia="en-US"/>
        </w:rPr>
        <w:t>Примерное содержание текстового файла для импорта в электронный тахеометр:</w:t>
      </w:r>
    </w:p>
    <w:p w:rsidR="005514E2" w:rsidRPr="00837C2B" w:rsidRDefault="005514E2" w:rsidP="005514E2">
      <w:pPr>
        <w:jc w:val="center"/>
        <w:rPr>
          <w:sz w:val="28"/>
        </w:rPr>
      </w:pPr>
      <w:r w:rsidRPr="00837C2B">
        <w:rPr>
          <w:sz w:val="28"/>
        </w:rPr>
        <w:t>1 123456.11 123456.22 123.55</w:t>
      </w:r>
    </w:p>
    <w:p w:rsidR="00DB08E9" w:rsidRDefault="005514E2" w:rsidP="00837C2B">
      <w:pPr>
        <w:jc w:val="center"/>
        <w:rPr>
          <w:sz w:val="28"/>
        </w:rPr>
      </w:pPr>
      <w:r w:rsidRPr="00837C2B">
        <w:rPr>
          <w:sz w:val="28"/>
        </w:rPr>
        <w:t>2 123465.11 123465.22 124.55</w:t>
      </w:r>
    </w:p>
    <w:p w:rsidR="007A061F" w:rsidRDefault="00132208" w:rsidP="00174C9A">
      <w:pPr>
        <w:jc w:val="center"/>
        <w:rPr>
          <w:sz w:val="28"/>
        </w:rPr>
      </w:pPr>
      <w:r>
        <w:rPr>
          <w:sz w:val="28"/>
        </w:rPr>
        <w:t>3</w:t>
      </w:r>
      <w:r w:rsidR="00837C2B" w:rsidRPr="00837C2B">
        <w:rPr>
          <w:sz w:val="28"/>
        </w:rPr>
        <w:t xml:space="preserve"> 1234</w:t>
      </w:r>
      <w:r w:rsidR="00837C2B">
        <w:rPr>
          <w:sz w:val="28"/>
        </w:rPr>
        <w:t>74</w:t>
      </w:r>
      <w:r w:rsidR="00837C2B" w:rsidRPr="00837C2B">
        <w:rPr>
          <w:sz w:val="28"/>
        </w:rPr>
        <w:t>.11 1234</w:t>
      </w:r>
      <w:r w:rsidR="00837C2B">
        <w:rPr>
          <w:sz w:val="28"/>
        </w:rPr>
        <w:t>74</w:t>
      </w:r>
      <w:r w:rsidR="00837C2B" w:rsidRPr="00837C2B">
        <w:rPr>
          <w:sz w:val="28"/>
        </w:rPr>
        <w:t>.22 12</w:t>
      </w:r>
      <w:r w:rsidR="00837C2B">
        <w:rPr>
          <w:sz w:val="28"/>
        </w:rPr>
        <w:t>5</w:t>
      </w:r>
      <w:r w:rsidR="00837C2B" w:rsidRPr="00837C2B">
        <w:rPr>
          <w:sz w:val="28"/>
        </w:rPr>
        <w:t>.55</w:t>
      </w:r>
    </w:p>
    <w:p w:rsidR="00174C9A" w:rsidRDefault="00174C9A" w:rsidP="00174C9A">
      <w:pPr>
        <w:jc w:val="center"/>
        <w:rPr>
          <w:color w:val="000000" w:themeColor="text1"/>
          <w:sz w:val="28"/>
          <w:lang w:eastAsia="en-US"/>
        </w:rPr>
      </w:pPr>
    </w:p>
    <w:p w:rsidR="00FB7519" w:rsidRDefault="00FB7519">
      <w:pPr>
        <w:rPr>
          <w:sz w:val="28"/>
        </w:rPr>
      </w:pPr>
      <w:r>
        <w:rPr>
          <w:sz w:val="28"/>
        </w:rPr>
        <w:br w:type="page"/>
      </w:r>
    </w:p>
    <w:p w:rsidR="00FB7519" w:rsidRPr="005A7568" w:rsidRDefault="00FB7519" w:rsidP="00FB7519">
      <w:pPr>
        <w:jc w:val="right"/>
        <w:rPr>
          <w:sz w:val="28"/>
          <w:lang w:val="en-US"/>
        </w:rPr>
      </w:pPr>
      <w:r>
        <w:rPr>
          <w:sz w:val="28"/>
        </w:rPr>
        <w:lastRenderedPageBreak/>
        <w:t xml:space="preserve">Приложение </w:t>
      </w:r>
      <w:r w:rsidR="00AC42DE">
        <w:rPr>
          <w:sz w:val="28"/>
          <w:lang w:val="en-US"/>
        </w:rPr>
        <w:t>3</w:t>
      </w:r>
    </w:p>
    <w:p w:rsidR="00FB7519" w:rsidRDefault="00FB7519" w:rsidP="00FB7519">
      <w:pPr>
        <w:jc w:val="right"/>
        <w:rPr>
          <w:sz w:val="28"/>
        </w:rPr>
      </w:pPr>
    </w:p>
    <w:p w:rsidR="00A21C85" w:rsidRDefault="00FB7519" w:rsidP="00F2119C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305425" cy="6724650"/>
            <wp:effectExtent l="0" t="0" r="9525" b="0"/>
            <wp:docPr id="9" name="Рисунок 9" descr="C:\Users\User\AppData\Local\Microsoft\Windows\INetCache\Content.Word\WhatsApp Image 2020-09-06 at 11.18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WhatsApp Image 2020-09-06 at 11.18.21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672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32" w:rsidRDefault="00C66532" w:rsidP="002006F0">
      <w:pPr>
        <w:jc w:val="center"/>
        <w:rPr>
          <w:sz w:val="28"/>
        </w:rPr>
      </w:pPr>
    </w:p>
    <w:p w:rsidR="00D11DDA" w:rsidRDefault="00D11DDA" w:rsidP="002006F0">
      <w:pPr>
        <w:jc w:val="center"/>
        <w:rPr>
          <w:sz w:val="28"/>
        </w:rPr>
      </w:pPr>
    </w:p>
    <w:p w:rsidR="00F2119C" w:rsidRDefault="00F2119C">
      <w:pPr>
        <w:rPr>
          <w:sz w:val="28"/>
        </w:rPr>
      </w:pPr>
    </w:p>
    <w:sectPr w:rsidR="00F2119C" w:rsidSect="00D1238F">
      <w:headerReference w:type="default" r:id="rId13"/>
      <w:footerReference w:type="default" r:id="rId14"/>
      <w:pgSz w:w="11906" w:h="16838"/>
      <w:pgMar w:top="567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E2D" w:rsidRDefault="00C33E2D">
      <w:r>
        <w:separator/>
      </w:r>
    </w:p>
  </w:endnote>
  <w:endnote w:type="continuationSeparator" w:id="1">
    <w:p w:rsidR="00C33E2D" w:rsidRDefault="00C33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altName w:val="Calibri"/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52" w:rsidRDefault="00265852">
    <w:pPr>
      <w:pStyle w:val="ac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4060"/>
      <w:gridCol w:w="6233"/>
    </w:tblGrid>
    <w:tr w:rsidR="00265852" w:rsidRPr="00832EBB" w:rsidTr="00F15C02">
      <w:trPr>
        <w:trHeight w:hRule="exact" w:val="115"/>
        <w:jc w:val="center"/>
      </w:trPr>
      <w:tc>
        <w:tcPr>
          <w:tcW w:w="3969" w:type="dxa"/>
          <w:shd w:val="clear" w:color="auto" w:fill="C00000"/>
          <w:tcMar>
            <w:top w:w="0" w:type="dxa"/>
            <w:bottom w:w="0" w:type="dxa"/>
          </w:tcMar>
        </w:tcPr>
        <w:p w:rsidR="00265852" w:rsidRPr="00832EBB" w:rsidRDefault="00265852" w:rsidP="004E2A66">
          <w:pPr>
            <w:pStyle w:val="aa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6094" w:type="dxa"/>
          <w:shd w:val="clear" w:color="auto" w:fill="C00000"/>
          <w:tcMar>
            <w:top w:w="0" w:type="dxa"/>
            <w:bottom w:w="0" w:type="dxa"/>
          </w:tcMar>
        </w:tcPr>
        <w:p w:rsidR="00265852" w:rsidRPr="00832EBB" w:rsidRDefault="00265852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265852" w:rsidRPr="00F15C02" w:rsidTr="00F15C02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3969" w:type="dxa"/>
              <w:shd w:val="clear" w:color="auto" w:fill="auto"/>
              <w:vAlign w:val="center"/>
            </w:tcPr>
            <w:p w:rsidR="00265852" w:rsidRPr="009955F8" w:rsidRDefault="00265852" w:rsidP="004E2A66">
              <w:pPr>
                <w:pStyle w:val="ac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Экспертный совет компетенции R60 Геодезия</w:t>
              </w:r>
            </w:p>
          </w:tc>
        </w:sdtContent>
      </w:sdt>
      <w:tc>
        <w:tcPr>
          <w:tcW w:w="6094" w:type="dxa"/>
          <w:shd w:val="clear" w:color="auto" w:fill="auto"/>
          <w:vAlign w:val="center"/>
        </w:tcPr>
        <w:p w:rsidR="00265852" w:rsidRPr="00F15C02" w:rsidRDefault="00F8794A" w:rsidP="004E2A66">
          <w:pPr>
            <w:pStyle w:val="ac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  <w:szCs w:val="18"/>
            </w:rPr>
          </w:pPr>
          <w:r w:rsidRPr="00F15C02">
            <w:rPr>
              <w:rFonts w:ascii="Times New Roman" w:hAnsi="Times New Roman"/>
              <w:caps/>
              <w:sz w:val="18"/>
              <w:szCs w:val="18"/>
            </w:rPr>
            <w:fldChar w:fldCharType="begin"/>
          </w:r>
          <w:r w:rsidR="00265852" w:rsidRPr="00F15C02">
            <w:rPr>
              <w:rFonts w:ascii="Times New Roman" w:hAnsi="Times New Roman"/>
              <w:caps/>
              <w:sz w:val="18"/>
              <w:szCs w:val="18"/>
            </w:rPr>
            <w:instrText>PAGE   \* MERGEFORMAT</w:instrText>
          </w:r>
          <w:r w:rsidRPr="00F15C02">
            <w:rPr>
              <w:rFonts w:ascii="Times New Roman" w:hAnsi="Times New Roman"/>
              <w:caps/>
              <w:sz w:val="18"/>
              <w:szCs w:val="18"/>
            </w:rPr>
            <w:fldChar w:fldCharType="separate"/>
          </w:r>
          <w:r w:rsidR="00355E4E">
            <w:rPr>
              <w:rFonts w:ascii="Times New Roman" w:hAnsi="Times New Roman"/>
              <w:caps/>
              <w:noProof/>
              <w:sz w:val="18"/>
              <w:szCs w:val="18"/>
            </w:rPr>
            <w:t>2</w:t>
          </w:r>
          <w:r w:rsidRPr="00F15C02">
            <w:rPr>
              <w:rFonts w:ascii="Times New Roman" w:hAnsi="Times New Roman"/>
              <w:caps/>
              <w:sz w:val="18"/>
              <w:szCs w:val="18"/>
            </w:rPr>
            <w:fldChar w:fldCharType="end"/>
          </w:r>
        </w:p>
      </w:tc>
    </w:tr>
  </w:tbl>
  <w:p w:rsidR="00265852" w:rsidRDefault="0026585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E2D" w:rsidRDefault="00C33E2D">
      <w:r>
        <w:separator/>
      </w:r>
    </w:p>
  </w:footnote>
  <w:footnote w:type="continuationSeparator" w:id="1">
    <w:p w:rsidR="00C33E2D" w:rsidRDefault="00C33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52" w:rsidRDefault="00265852">
    <w:pPr>
      <w:pStyle w:val="aa"/>
    </w:pPr>
  </w:p>
  <w:tbl>
    <w:tblPr>
      <w:tblStyle w:val="af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4814"/>
      <w:gridCol w:w="4815"/>
    </w:tblGrid>
    <w:tr w:rsidR="00265852" w:rsidTr="00383533">
      <w:trPr>
        <w:trHeight w:val="1134"/>
      </w:trPr>
      <w:tc>
        <w:tcPr>
          <w:tcW w:w="4814" w:type="dxa"/>
        </w:tcPr>
        <w:p w:rsidR="00265852" w:rsidRDefault="00265852" w:rsidP="009F60DA">
          <w:pPr>
            <w:pStyle w:val="aa"/>
          </w:pPr>
          <w:r>
            <w:rPr>
              <w:noProof/>
            </w:rPr>
            <w:drawing>
              <wp:inline distT="0" distB="0" distL="0" distR="0">
                <wp:extent cx="480000" cy="720000"/>
                <wp:effectExtent l="0" t="0" r="3175" b="444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Геодезия копия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15" w:type="dxa"/>
        </w:tcPr>
        <w:p w:rsidR="00265852" w:rsidRDefault="00265852" w:rsidP="009F60DA">
          <w:pPr>
            <w:pStyle w:val="aa"/>
            <w:jc w:val="right"/>
          </w:pPr>
          <w:r>
            <w:rPr>
              <w:noProof/>
            </w:rPr>
            <w:drawing>
              <wp:inline distT="0" distB="0" distL="0" distR="0">
                <wp:extent cx="921081" cy="720000"/>
                <wp:effectExtent l="0" t="0" r="0" b="4445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wsrlogo-02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1081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65852" w:rsidRDefault="00265852" w:rsidP="00174C9A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148A"/>
    <w:multiLevelType w:val="hybridMultilevel"/>
    <w:tmpl w:val="E3D02BD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46CC6"/>
    <w:multiLevelType w:val="hybridMultilevel"/>
    <w:tmpl w:val="72209CF6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2">
    <w:nsid w:val="017221E7"/>
    <w:multiLevelType w:val="hybridMultilevel"/>
    <w:tmpl w:val="C114A226"/>
    <w:lvl w:ilvl="0" w:tplc="048A5DE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2BF089A"/>
    <w:multiLevelType w:val="hybridMultilevel"/>
    <w:tmpl w:val="6A080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CC72C7"/>
    <w:multiLevelType w:val="hybridMultilevel"/>
    <w:tmpl w:val="1A1AA75A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7880BB7"/>
    <w:multiLevelType w:val="hybridMultilevel"/>
    <w:tmpl w:val="55761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306FDF"/>
    <w:multiLevelType w:val="hybridMultilevel"/>
    <w:tmpl w:val="1938F270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5A29E0"/>
    <w:multiLevelType w:val="hybridMultilevel"/>
    <w:tmpl w:val="4DC029DE"/>
    <w:lvl w:ilvl="0" w:tplc="42DEA3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1301F3D"/>
    <w:multiLevelType w:val="hybridMultilevel"/>
    <w:tmpl w:val="2AD0F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42B78"/>
    <w:multiLevelType w:val="hybridMultilevel"/>
    <w:tmpl w:val="BBEE3D1A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94D66CF"/>
    <w:multiLevelType w:val="hybridMultilevel"/>
    <w:tmpl w:val="CDA4C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A5597B"/>
    <w:multiLevelType w:val="hybridMultilevel"/>
    <w:tmpl w:val="2D822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F07194D"/>
    <w:multiLevelType w:val="hybridMultilevel"/>
    <w:tmpl w:val="A9F21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2733E1D"/>
    <w:multiLevelType w:val="hybridMultilevel"/>
    <w:tmpl w:val="69A2DD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A8B74">
      <w:numFmt w:val="bullet"/>
      <w:lvlText w:val="•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6190A"/>
    <w:multiLevelType w:val="hybridMultilevel"/>
    <w:tmpl w:val="9AD6A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665690"/>
    <w:multiLevelType w:val="hybridMultilevel"/>
    <w:tmpl w:val="163AFCF4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2429C3"/>
    <w:multiLevelType w:val="hybridMultilevel"/>
    <w:tmpl w:val="3E48B134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28335D0F"/>
    <w:multiLevelType w:val="hybridMultilevel"/>
    <w:tmpl w:val="AC82637E"/>
    <w:lvl w:ilvl="0" w:tplc="F0BCE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AD5554C"/>
    <w:multiLevelType w:val="hybridMultilevel"/>
    <w:tmpl w:val="16FE5E3A"/>
    <w:lvl w:ilvl="0" w:tplc="42DEA3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2B447F72"/>
    <w:multiLevelType w:val="hybridMultilevel"/>
    <w:tmpl w:val="4B72CE72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2">
    <w:nsid w:val="2CE63906"/>
    <w:multiLevelType w:val="hybridMultilevel"/>
    <w:tmpl w:val="A126A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63487A"/>
    <w:multiLevelType w:val="hybridMultilevel"/>
    <w:tmpl w:val="6582C266"/>
    <w:lvl w:ilvl="0" w:tplc="42DEA3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7F445A"/>
    <w:multiLevelType w:val="hybridMultilevel"/>
    <w:tmpl w:val="CDB8C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B0454B"/>
    <w:multiLevelType w:val="hybridMultilevel"/>
    <w:tmpl w:val="387C5280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39FC2815"/>
    <w:multiLevelType w:val="hybridMultilevel"/>
    <w:tmpl w:val="EA844B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B057C2F"/>
    <w:multiLevelType w:val="hybridMultilevel"/>
    <w:tmpl w:val="E3BE821E"/>
    <w:lvl w:ilvl="0" w:tplc="42DEA3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E520DD8"/>
    <w:multiLevelType w:val="hybridMultilevel"/>
    <w:tmpl w:val="B756D6E4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3137672"/>
    <w:multiLevelType w:val="hybridMultilevel"/>
    <w:tmpl w:val="DF14C3DA"/>
    <w:lvl w:ilvl="0" w:tplc="1ECCF41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3932084"/>
    <w:multiLevelType w:val="hybridMultilevel"/>
    <w:tmpl w:val="3ED85E2A"/>
    <w:lvl w:ilvl="0" w:tplc="42DEA3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>
    <w:nsid w:val="439604E3"/>
    <w:multiLevelType w:val="hybridMultilevel"/>
    <w:tmpl w:val="452CF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DD78CD"/>
    <w:multiLevelType w:val="hybridMultilevel"/>
    <w:tmpl w:val="5116179E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A92783F"/>
    <w:multiLevelType w:val="hybridMultilevel"/>
    <w:tmpl w:val="C0E6F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71194A"/>
    <w:multiLevelType w:val="hybridMultilevel"/>
    <w:tmpl w:val="DD6AB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0B4516"/>
    <w:multiLevelType w:val="hybridMultilevel"/>
    <w:tmpl w:val="3D8CB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1A6E78"/>
    <w:multiLevelType w:val="hybridMultilevel"/>
    <w:tmpl w:val="982A0B48"/>
    <w:lvl w:ilvl="0" w:tplc="42DEA3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>
    <w:nsid w:val="541C799F"/>
    <w:multiLevelType w:val="hybridMultilevel"/>
    <w:tmpl w:val="526695AC"/>
    <w:lvl w:ilvl="0" w:tplc="42DEA3B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560A0C2A"/>
    <w:multiLevelType w:val="hybridMultilevel"/>
    <w:tmpl w:val="B1FCB5E0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5E9702DF"/>
    <w:multiLevelType w:val="hybridMultilevel"/>
    <w:tmpl w:val="993CF8BA"/>
    <w:lvl w:ilvl="0" w:tplc="048A5DE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65228BD"/>
    <w:multiLevelType w:val="hybridMultilevel"/>
    <w:tmpl w:val="12F21C36"/>
    <w:lvl w:ilvl="0" w:tplc="42DEA3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878044C"/>
    <w:multiLevelType w:val="hybridMultilevel"/>
    <w:tmpl w:val="2DA69524"/>
    <w:lvl w:ilvl="0" w:tplc="F0BCE02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0"/>
        <w:sz w:val="28"/>
        <w:szCs w:val="40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8D4546E"/>
    <w:multiLevelType w:val="hybridMultilevel"/>
    <w:tmpl w:val="9230D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95249FA"/>
    <w:multiLevelType w:val="hybridMultilevel"/>
    <w:tmpl w:val="62748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7E6B69"/>
    <w:multiLevelType w:val="hybridMultilevel"/>
    <w:tmpl w:val="B61ABA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4B6BCB"/>
    <w:multiLevelType w:val="hybridMultilevel"/>
    <w:tmpl w:val="46FCBA9C"/>
    <w:lvl w:ilvl="0" w:tplc="42DEA3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>
    <w:nsid w:val="770138D4"/>
    <w:multiLevelType w:val="hybridMultilevel"/>
    <w:tmpl w:val="C7E8B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276F2D"/>
    <w:multiLevelType w:val="hybridMultilevel"/>
    <w:tmpl w:val="DE4C9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BA61BE"/>
    <w:multiLevelType w:val="hybridMultilevel"/>
    <w:tmpl w:val="FB908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5"/>
  </w:num>
  <w:num w:numId="4">
    <w:abstractNumId w:val="35"/>
  </w:num>
  <w:num w:numId="5">
    <w:abstractNumId w:val="48"/>
  </w:num>
  <w:num w:numId="6">
    <w:abstractNumId w:val="11"/>
  </w:num>
  <w:num w:numId="7">
    <w:abstractNumId w:val="25"/>
  </w:num>
  <w:num w:numId="8">
    <w:abstractNumId w:val="34"/>
  </w:num>
  <w:num w:numId="9">
    <w:abstractNumId w:val="16"/>
  </w:num>
  <w:num w:numId="10">
    <w:abstractNumId w:val="30"/>
  </w:num>
  <w:num w:numId="11">
    <w:abstractNumId w:val="7"/>
  </w:num>
  <w:num w:numId="12">
    <w:abstractNumId w:val="31"/>
  </w:num>
  <w:num w:numId="13">
    <w:abstractNumId w:val="1"/>
  </w:num>
  <w:num w:numId="14">
    <w:abstractNumId w:val="26"/>
  </w:num>
  <w:num w:numId="15">
    <w:abstractNumId w:val="43"/>
  </w:num>
  <w:num w:numId="16">
    <w:abstractNumId w:val="10"/>
  </w:num>
  <w:num w:numId="17">
    <w:abstractNumId w:val="0"/>
  </w:num>
  <w:num w:numId="18">
    <w:abstractNumId w:val="39"/>
  </w:num>
  <w:num w:numId="19">
    <w:abstractNumId w:val="4"/>
  </w:num>
  <w:num w:numId="20">
    <w:abstractNumId w:val="33"/>
  </w:num>
  <w:num w:numId="21">
    <w:abstractNumId w:val="27"/>
  </w:num>
  <w:num w:numId="22">
    <w:abstractNumId w:val="14"/>
  </w:num>
  <w:num w:numId="23">
    <w:abstractNumId w:val="32"/>
  </w:num>
  <w:num w:numId="24">
    <w:abstractNumId w:val="45"/>
  </w:num>
  <w:num w:numId="25">
    <w:abstractNumId w:val="22"/>
  </w:num>
  <w:num w:numId="26">
    <w:abstractNumId w:val="41"/>
  </w:num>
  <w:num w:numId="27">
    <w:abstractNumId w:val="47"/>
  </w:num>
  <w:num w:numId="28">
    <w:abstractNumId w:val="6"/>
  </w:num>
  <w:num w:numId="29">
    <w:abstractNumId w:val="12"/>
  </w:num>
  <w:num w:numId="30">
    <w:abstractNumId w:val="17"/>
  </w:num>
  <w:num w:numId="31">
    <w:abstractNumId w:val="18"/>
  </w:num>
  <w:num w:numId="32">
    <w:abstractNumId w:val="9"/>
  </w:num>
  <w:num w:numId="33">
    <w:abstractNumId w:val="29"/>
  </w:num>
  <w:num w:numId="34">
    <w:abstractNumId w:val="21"/>
  </w:num>
  <w:num w:numId="35">
    <w:abstractNumId w:val="15"/>
  </w:num>
  <w:num w:numId="36">
    <w:abstractNumId w:val="19"/>
  </w:num>
  <w:num w:numId="37">
    <w:abstractNumId w:val="42"/>
  </w:num>
  <w:num w:numId="38">
    <w:abstractNumId w:val="49"/>
  </w:num>
  <w:num w:numId="39">
    <w:abstractNumId w:val="36"/>
  </w:num>
  <w:num w:numId="40">
    <w:abstractNumId w:val="8"/>
  </w:num>
  <w:num w:numId="41">
    <w:abstractNumId w:val="2"/>
  </w:num>
  <w:num w:numId="42">
    <w:abstractNumId w:val="40"/>
  </w:num>
  <w:num w:numId="43">
    <w:abstractNumId w:val="44"/>
  </w:num>
  <w:num w:numId="44">
    <w:abstractNumId w:val="28"/>
  </w:num>
  <w:num w:numId="45">
    <w:abstractNumId w:val="23"/>
  </w:num>
  <w:num w:numId="46">
    <w:abstractNumId w:val="37"/>
  </w:num>
  <w:num w:numId="47">
    <w:abstractNumId w:val="46"/>
  </w:num>
  <w:num w:numId="48">
    <w:abstractNumId w:val="20"/>
  </w:num>
  <w:num w:numId="49">
    <w:abstractNumId w:val="38"/>
  </w:num>
  <w:num w:numId="50">
    <w:abstractNumId w:val="3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DF16BA"/>
    <w:rsid w:val="00001502"/>
    <w:rsid w:val="00003625"/>
    <w:rsid w:val="000072B8"/>
    <w:rsid w:val="000111AB"/>
    <w:rsid w:val="00014A9F"/>
    <w:rsid w:val="00023BE3"/>
    <w:rsid w:val="00030A0D"/>
    <w:rsid w:val="00033D4D"/>
    <w:rsid w:val="00037B63"/>
    <w:rsid w:val="00037FB9"/>
    <w:rsid w:val="00041BE3"/>
    <w:rsid w:val="000443E0"/>
    <w:rsid w:val="0004687A"/>
    <w:rsid w:val="000479F2"/>
    <w:rsid w:val="000666A5"/>
    <w:rsid w:val="00066DE8"/>
    <w:rsid w:val="00070079"/>
    <w:rsid w:val="000722C5"/>
    <w:rsid w:val="00074BCC"/>
    <w:rsid w:val="00084825"/>
    <w:rsid w:val="00085DF0"/>
    <w:rsid w:val="00087890"/>
    <w:rsid w:val="000901B4"/>
    <w:rsid w:val="00093496"/>
    <w:rsid w:val="00094132"/>
    <w:rsid w:val="00097404"/>
    <w:rsid w:val="000A58DA"/>
    <w:rsid w:val="000A78F8"/>
    <w:rsid w:val="000B19CF"/>
    <w:rsid w:val="000B53F4"/>
    <w:rsid w:val="000C1986"/>
    <w:rsid w:val="000C2846"/>
    <w:rsid w:val="000C48E1"/>
    <w:rsid w:val="000D096C"/>
    <w:rsid w:val="000D23B6"/>
    <w:rsid w:val="000D6816"/>
    <w:rsid w:val="000D6C50"/>
    <w:rsid w:val="000E2599"/>
    <w:rsid w:val="000E25A7"/>
    <w:rsid w:val="000E38A1"/>
    <w:rsid w:val="000F29D9"/>
    <w:rsid w:val="000F5F3F"/>
    <w:rsid w:val="000F63EA"/>
    <w:rsid w:val="001006C4"/>
    <w:rsid w:val="001018C0"/>
    <w:rsid w:val="00104165"/>
    <w:rsid w:val="00106219"/>
    <w:rsid w:val="0011114E"/>
    <w:rsid w:val="00111895"/>
    <w:rsid w:val="00112A53"/>
    <w:rsid w:val="00113470"/>
    <w:rsid w:val="00114103"/>
    <w:rsid w:val="00115FC5"/>
    <w:rsid w:val="001173CC"/>
    <w:rsid w:val="001175E4"/>
    <w:rsid w:val="00121855"/>
    <w:rsid w:val="00124B2E"/>
    <w:rsid w:val="00127C4E"/>
    <w:rsid w:val="001315F9"/>
    <w:rsid w:val="00132208"/>
    <w:rsid w:val="00136A40"/>
    <w:rsid w:val="00136E11"/>
    <w:rsid w:val="00142B61"/>
    <w:rsid w:val="00144597"/>
    <w:rsid w:val="001505C6"/>
    <w:rsid w:val="001619A8"/>
    <w:rsid w:val="00163A9A"/>
    <w:rsid w:val="00170FE4"/>
    <w:rsid w:val="00173883"/>
    <w:rsid w:val="00174C9A"/>
    <w:rsid w:val="00175745"/>
    <w:rsid w:val="00181EF9"/>
    <w:rsid w:val="0018264F"/>
    <w:rsid w:val="00184C14"/>
    <w:rsid w:val="001864B3"/>
    <w:rsid w:val="00186BC1"/>
    <w:rsid w:val="001904D1"/>
    <w:rsid w:val="00193426"/>
    <w:rsid w:val="001944C2"/>
    <w:rsid w:val="00196B78"/>
    <w:rsid w:val="001A5996"/>
    <w:rsid w:val="001A7F47"/>
    <w:rsid w:val="001C6488"/>
    <w:rsid w:val="001C762A"/>
    <w:rsid w:val="001C79FE"/>
    <w:rsid w:val="001C7B4C"/>
    <w:rsid w:val="001E095A"/>
    <w:rsid w:val="001E17D7"/>
    <w:rsid w:val="001E2B77"/>
    <w:rsid w:val="001E347A"/>
    <w:rsid w:val="001E4AEC"/>
    <w:rsid w:val="001E5E2A"/>
    <w:rsid w:val="001E5EFB"/>
    <w:rsid w:val="001F20C2"/>
    <w:rsid w:val="001F3A37"/>
    <w:rsid w:val="002006F0"/>
    <w:rsid w:val="00201237"/>
    <w:rsid w:val="00204EA0"/>
    <w:rsid w:val="00211139"/>
    <w:rsid w:val="00211205"/>
    <w:rsid w:val="00211BFC"/>
    <w:rsid w:val="002120A5"/>
    <w:rsid w:val="0021699E"/>
    <w:rsid w:val="00216EC2"/>
    <w:rsid w:val="002176C5"/>
    <w:rsid w:val="00220A77"/>
    <w:rsid w:val="00220C01"/>
    <w:rsid w:val="0022405A"/>
    <w:rsid w:val="00231D7E"/>
    <w:rsid w:val="00232CAA"/>
    <w:rsid w:val="0023319E"/>
    <w:rsid w:val="002334A2"/>
    <w:rsid w:val="00236350"/>
    <w:rsid w:val="00240A7B"/>
    <w:rsid w:val="00242171"/>
    <w:rsid w:val="00247AF2"/>
    <w:rsid w:val="00252BB8"/>
    <w:rsid w:val="00252F27"/>
    <w:rsid w:val="002548AC"/>
    <w:rsid w:val="00261300"/>
    <w:rsid w:val="00265852"/>
    <w:rsid w:val="00270339"/>
    <w:rsid w:val="00270808"/>
    <w:rsid w:val="00270AB7"/>
    <w:rsid w:val="0027523C"/>
    <w:rsid w:val="00275CAA"/>
    <w:rsid w:val="002815F8"/>
    <w:rsid w:val="00282B32"/>
    <w:rsid w:val="002929CF"/>
    <w:rsid w:val="002951CC"/>
    <w:rsid w:val="002A557D"/>
    <w:rsid w:val="002A5C74"/>
    <w:rsid w:val="002B0559"/>
    <w:rsid w:val="002B1D26"/>
    <w:rsid w:val="002B64C1"/>
    <w:rsid w:val="002B6B86"/>
    <w:rsid w:val="002C1E51"/>
    <w:rsid w:val="002C29BE"/>
    <w:rsid w:val="002D0BA4"/>
    <w:rsid w:val="002D3C66"/>
    <w:rsid w:val="002E1914"/>
    <w:rsid w:val="002E4EE0"/>
    <w:rsid w:val="002E5307"/>
    <w:rsid w:val="002E7998"/>
    <w:rsid w:val="003066B9"/>
    <w:rsid w:val="003077D6"/>
    <w:rsid w:val="003148C9"/>
    <w:rsid w:val="00314A52"/>
    <w:rsid w:val="0032580A"/>
    <w:rsid w:val="00335E25"/>
    <w:rsid w:val="00341054"/>
    <w:rsid w:val="00345277"/>
    <w:rsid w:val="00345C71"/>
    <w:rsid w:val="00346B1F"/>
    <w:rsid w:val="0035067A"/>
    <w:rsid w:val="00350BEF"/>
    <w:rsid w:val="00355E4E"/>
    <w:rsid w:val="0036081D"/>
    <w:rsid w:val="0036114A"/>
    <w:rsid w:val="00363219"/>
    <w:rsid w:val="00364024"/>
    <w:rsid w:val="003653A5"/>
    <w:rsid w:val="00382032"/>
    <w:rsid w:val="00383533"/>
    <w:rsid w:val="00383C5A"/>
    <w:rsid w:val="00384F61"/>
    <w:rsid w:val="0038740B"/>
    <w:rsid w:val="00387CE5"/>
    <w:rsid w:val="00393BD3"/>
    <w:rsid w:val="003A072F"/>
    <w:rsid w:val="003A3F23"/>
    <w:rsid w:val="003B1A45"/>
    <w:rsid w:val="003B2CF4"/>
    <w:rsid w:val="003B385F"/>
    <w:rsid w:val="003B38A4"/>
    <w:rsid w:val="003B5543"/>
    <w:rsid w:val="003B745B"/>
    <w:rsid w:val="003C0B48"/>
    <w:rsid w:val="003C284C"/>
    <w:rsid w:val="003C4912"/>
    <w:rsid w:val="003D0E6B"/>
    <w:rsid w:val="003D1E40"/>
    <w:rsid w:val="003D371E"/>
    <w:rsid w:val="003D7F11"/>
    <w:rsid w:val="003E2FD4"/>
    <w:rsid w:val="003E595F"/>
    <w:rsid w:val="003F07DC"/>
    <w:rsid w:val="003F1EEA"/>
    <w:rsid w:val="003F27D6"/>
    <w:rsid w:val="003F3827"/>
    <w:rsid w:val="0040180D"/>
    <w:rsid w:val="004035EA"/>
    <w:rsid w:val="00403B01"/>
    <w:rsid w:val="00405BB9"/>
    <w:rsid w:val="0040722E"/>
    <w:rsid w:val="004073CA"/>
    <w:rsid w:val="00411328"/>
    <w:rsid w:val="00425D35"/>
    <w:rsid w:val="0043777B"/>
    <w:rsid w:val="00441ACD"/>
    <w:rsid w:val="00442A19"/>
    <w:rsid w:val="0045071E"/>
    <w:rsid w:val="00452EA3"/>
    <w:rsid w:val="00454AD7"/>
    <w:rsid w:val="004566B9"/>
    <w:rsid w:val="00456E1E"/>
    <w:rsid w:val="00464546"/>
    <w:rsid w:val="0047037F"/>
    <w:rsid w:val="0047243F"/>
    <w:rsid w:val="0047487B"/>
    <w:rsid w:val="00476D40"/>
    <w:rsid w:val="00481E2C"/>
    <w:rsid w:val="00493440"/>
    <w:rsid w:val="004A1455"/>
    <w:rsid w:val="004A4239"/>
    <w:rsid w:val="004B4D9F"/>
    <w:rsid w:val="004B7F8E"/>
    <w:rsid w:val="004C6B1D"/>
    <w:rsid w:val="004C77C8"/>
    <w:rsid w:val="004D3C20"/>
    <w:rsid w:val="004D72EA"/>
    <w:rsid w:val="004E0F04"/>
    <w:rsid w:val="004E2A66"/>
    <w:rsid w:val="004E38DC"/>
    <w:rsid w:val="004E43F1"/>
    <w:rsid w:val="004E4D4E"/>
    <w:rsid w:val="004F6897"/>
    <w:rsid w:val="004F6E4D"/>
    <w:rsid w:val="005008FF"/>
    <w:rsid w:val="005015A7"/>
    <w:rsid w:val="00503C20"/>
    <w:rsid w:val="005102B2"/>
    <w:rsid w:val="00515070"/>
    <w:rsid w:val="005204AB"/>
    <w:rsid w:val="00522375"/>
    <w:rsid w:val="00523C41"/>
    <w:rsid w:val="0052583A"/>
    <w:rsid w:val="00526508"/>
    <w:rsid w:val="00526A84"/>
    <w:rsid w:val="00526C58"/>
    <w:rsid w:val="00526F1F"/>
    <w:rsid w:val="00530ABA"/>
    <w:rsid w:val="00533F3C"/>
    <w:rsid w:val="00536A19"/>
    <w:rsid w:val="005430BC"/>
    <w:rsid w:val="005514E2"/>
    <w:rsid w:val="0055605A"/>
    <w:rsid w:val="0056110E"/>
    <w:rsid w:val="005633F5"/>
    <w:rsid w:val="005653FC"/>
    <w:rsid w:val="00571A57"/>
    <w:rsid w:val="0057283F"/>
    <w:rsid w:val="0057423F"/>
    <w:rsid w:val="005750A6"/>
    <w:rsid w:val="005832E3"/>
    <w:rsid w:val="00585F6E"/>
    <w:rsid w:val="0058692C"/>
    <w:rsid w:val="005929F6"/>
    <w:rsid w:val="00593695"/>
    <w:rsid w:val="0059698D"/>
    <w:rsid w:val="005A6127"/>
    <w:rsid w:val="005A7422"/>
    <w:rsid w:val="005A7568"/>
    <w:rsid w:val="005B20AE"/>
    <w:rsid w:val="005B3AFC"/>
    <w:rsid w:val="005C7D02"/>
    <w:rsid w:val="005D0246"/>
    <w:rsid w:val="005D0E90"/>
    <w:rsid w:val="005D2F6B"/>
    <w:rsid w:val="005D470C"/>
    <w:rsid w:val="005D76D2"/>
    <w:rsid w:val="005D7A2D"/>
    <w:rsid w:val="005D7A41"/>
    <w:rsid w:val="005E51CA"/>
    <w:rsid w:val="00600385"/>
    <w:rsid w:val="006009EC"/>
    <w:rsid w:val="00601155"/>
    <w:rsid w:val="00601510"/>
    <w:rsid w:val="006015BA"/>
    <w:rsid w:val="00602EBA"/>
    <w:rsid w:val="00606365"/>
    <w:rsid w:val="00606439"/>
    <w:rsid w:val="0060784F"/>
    <w:rsid w:val="00613C39"/>
    <w:rsid w:val="006151AB"/>
    <w:rsid w:val="00615726"/>
    <w:rsid w:val="00620118"/>
    <w:rsid w:val="00623A5D"/>
    <w:rsid w:val="00627C9E"/>
    <w:rsid w:val="00631681"/>
    <w:rsid w:val="00633B07"/>
    <w:rsid w:val="006340F5"/>
    <w:rsid w:val="00637FB7"/>
    <w:rsid w:val="00640E9F"/>
    <w:rsid w:val="00641650"/>
    <w:rsid w:val="0064715D"/>
    <w:rsid w:val="006478D5"/>
    <w:rsid w:val="00650AFE"/>
    <w:rsid w:val="006525BE"/>
    <w:rsid w:val="00652E8C"/>
    <w:rsid w:val="006532E4"/>
    <w:rsid w:val="00655552"/>
    <w:rsid w:val="006558D4"/>
    <w:rsid w:val="006568F7"/>
    <w:rsid w:val="00662CD2"/>
    <w:rsid w:val="00665666"/>
    <w:rsid w:val="00674168"/>
    <w:rsid w:val="00676937"/>
    <w:rsid w:val="0068172E"/>
    <w:rsid w:val="006932C0"/>
    <w:rsid w:val="006A01C5"/>
    <w:rsid w:val="006A1685"/>
    <w:rsid w:val="006A5137"/>
    <w:rsid w:val="006A7AC8"/>
    <w:rsid w:val="006B595E"/>
    <w:rsid w:val="006C0750"/>
    <w:rsid w:val="006C5C44"/>
    <w:rsid w:val="006C65B7"/>
    <w:rsid w:val="006D1A1C"/>
    <w:rsid w:val="006D49C5"/>
    <w:rsid w:val="006E1059"/>
    <w:rsid w:val="006E2879"/>
    <w:rsid w:val="006E3CC8"/>
    <w:rsid w:val="006F0468"/>
    <w:rsid w:val="006F09D7"/>
    <w:rsid w:val="006F29FB"/>
    <w:rsid w:val="006F3497"/>
    <w:rsid w:val="006F3C95"/>
    <w:rsid w:val="00702E51"/>
    <w:rsid w:val="007033C3"/>
    <w:rsid w:val="00713BC9"/>
    <w:rsid w:val="0071481C"/>
    <w:rsid w:val="00715C41"/>
    <w:rsid w:val="0071743E"/>
    <w:rsid w:val="00721023"/>
    <w:rsid w:val="007225B0"/>
    <w:rsid w:val="00723FE1"/>
    <w:rsid w:val="00724DC4"/>
    <w:rsid w:val="007260EB"/>
    <w:rsid w:val="00727BEE"/>
    <w:rsid w:val="007322FE"/>
    <w:rsid w:val="007328A1"/>
    <w:rsid w:val="00740FE5"/>
    <w:rsid w:val="007457CC"/>
    <w:rsid w:val="00746986"/>
    <w:rsid w:val="00751639"/>
    <w:rsid w:val="0075575E"/>
    <w:rsid w:val="007557F6"/>
    <w:rsid w:val="00755D92"/>
    <w:rsid w:val="0075742D"/>
    <w:rsid w:val="00760522"/>
    <w:rsid w:val="00764618"/>
    <w:rsid w:val="00764986"/>
    <w:rsid w:val="00766E4B"/>
    <w:rsid w:val="007671A4"/>
    <w:rsid w:val="00772071"/>
    <w:rsid w:val="007745B4"/>
    <w:rsid w:val="007755DB"/>
    <w:rsid w:val="007813E7"/>
    <w:rsid w:val="00782D0C"/>
    <w:rsid w:val="00784830"/>
    <w:rsid w:val="0079020B"/>
    <w:rsid w:val="00793197"/>
    <w:rsid w:val="007A061F"/>
    <w:rsid w:val="007A3C8E"/>
    <w:rsid w:val="007A4668"/>
    <w:rsid w:val="007A551B"/>
    <w:rsid w:val="007A5C5A"/>
    <w:rsid w:val="007B2E66"/>
    <w:rsid w:val="007B33D5"/>
    <w:rsid w:val="007B4B13"/>
    <w:rsid w:val="007B5D92"/>
    <w:rsid w:val="007B7F02"/>
    <w:rsid w:val="007C2CE2"/>
    <w:rsid w:val="007C4015"/>
    <w:rsid w:val="007C420B"/>
    <w:rsid w:val="007C7C94"/>
    <w:rsid w:val="007D03BD"/>
    <w:rsid w:val="007D05E4"/>
    <w:rsid w:val="007D1C00"/>
    <w:rsid w:val="007D3757"/>
    <w:rsid w:val="007D4568"/>
    <w:rsid w:val="007E4D24"/>
    <w:rsid w:val="007E73A4"/>
    <w:rsid w:val="007F055B"/>
    <w:rsid w:val="007F3DC0"/>
    <w:rsid w:val="007F5EEA"/>
    <w:rsid w:val="007F66A9"/>
    <w:rsid w:val="008065B1"/>
    <w:rsid w:val="0081004F"/>
    <w:rsid w:val="008105C2"/>
    <w:rsid w:val="0081129F"/>
    <w:rsid w:val="0081178A"/>
    <w:rsid w:val="0081586E"/>
    <w:rsid w:val="00816884"/>
    <w:rsid w:val="00816CAF"/>
    <w:rsid w:val="0082021A"/>
    <w:rsid w:val="00821129"/>
    <w:rsid w:val="00822D59"/>
    <w:rsid w:val="008232D7"/>
    <w:rsid w:val="00823EFF"/>
    <w:rsid w:val="008245B7"/>
    <w:rsid w:val="0083405A"/>
    <w:rsid w:val="00834696"/>
    <w:rsid w:val="0083617C"/>
    <w:rsid w:val="008369A9"/>
    <w:rsid w:val="00837C2B"/>
    <w:rsid w:val="00842151"/>
    <w:rsid w:val="00845335"/>
    <w:rsid w:val="008456AB"/>
    <w:rsid w:val="008460EA"/>
    <w:rsid w:val="00852874"/>
    <w:rsid w:val="00854E2E"/>
    <w:rsid w:val="00855E82"/>
    <w:rsid w:val="00857575"/>
    <w:rsid w:val="0086261F"/>
    <w:rsid w:val="00862F9B"/>
    <w:rsid w:val="00863F3E"/>
    <w:rsid w:val="008713EF"/>
    <w:rsid w:val="00871975"/>
    <w:rsid w:val="008740DC"/>
    <w:rsid w:val="00876439"/>
    <w:rsid w:val="008768D8"/>
    <w:rsid w:val="00876CF1"/>
    <w:rsid w:val="00877AF3"/>
    <w:rsid w:val="00880DAB"/>
    <w:rsid w:val="00881481"/>
    <w:rsid w:val="008855CE"/>
    <w:rsid w:val="008927BE"/>
    <w:rsid w:val="00893F3E"/>
    <w:rsid w:val="008976DE"/>
    <w:rsid w:val="008A0283"/>
    <w:rsid w:val="008A50B0"/>
    <w:rsid w:val="008A611B"/>
    <w:rsid w:val="008A69D6"/>
    <w:rsid w:val="008B2202"/>
    <w:rsid w:val="008B738D"/>
    <w:rsid w:val="008C0984"/>
    <w:rsid w:val="008C09A5"/>
    <w:rsid w:val="008C3749"/>
    <w:rsid w:val="008C44D6"/>
    <w:rsid w:val="008C49B9"/>
    <w:rsid w:val="008C542F"/>
    <w:rsid w:val="008C7543"/>
    <w:rsid w:val="008D5FC9"/>
    <w:rsid w:val="008D7E30"/>
    <w:rsid w:val="008E6515"/>
    <w:rsid w:val="008F0A9D"/>
    <w:rsid w:val="008F0CEF"/>
    <w:rsid w:val="008F1259"/>
    <w:rsid w:val="008F5CFD"/>
    <w:rsid w:val="009025A5"/>
    <w:rsid w:val="009044B8"/>
    <w:rsid w:val="009126ED"/>
    <w:rsid w:val="00915314"/>
    <w:rsid w:val="00915C01"/>
    <w:rsid w:val="00916A86"/>
    <w:rsid w:val="00922F1C"/>
    <w:rsid w:val="00924F52"/>
    <w:rsid w:val="009251AC"/>
    <w:rsid w:val="00937F81"/>
    <w:rsid w:val="00942A8E"/>
    <w:rsid w:val="0094461E"/>
    <w:rsid w:val="00946534"/>
    <w:rsid w:val="00963B5F"/>
    <w:rsid w:val="00965947"/>
    <w:rsid w:val="00971BFE"/>
    <w:rsid w:val="00976CD6"/>
    <w:rsid w:val="00982282"/>
    <w:rsid w:val="00991922"/>
    <w:rsid w:val="00994E76"/>
    <w:rsid w:val="009A2B33"/>
    <w:rsid w:val="009A3DF0"/>
    <w:rsid w:val="009A4656"/>
    <w:rsid w:val="009A628D"/>
    <w:rsid w:val="009B2E12"/>
    <w:rsid w:val="009B30F9"/>
    <w:rsid w:val="009B38C3"/>
    <w:rsid w:val="009B7D98"/>
    <w:rsid w:val="009C1150"/>
    <w:rsid w:val="009C6642"/>
    <w:rsid w:val="009D2126"/>
    <w:rsid w:val="009D74D2"/>
    <w:rsid w:val="009E1022"/>
    <w:rsid w:val="009E25C3"/>
    <w:rsid w:val="009E4E22"/>
    <w:rsid w:val="009E5082"/>
    <w:rsid w:val="009E6AAA"/>
    <w:rsid w:val="009E6FE8"/>
    <w:rsid w:val="009E78D5"/>
    <w:rsid w:val="009F008A"/>
    <w:rsid w:val="009F60DA"/>
    <w:rsid w:val="009F6F7F"/>
    <w:rsid w:val="00A02D51"/>
    <w:rsid w:val="00A046F3"/>
    <w:rsid w:val="00A067E1"/>
    <w:rsid w:val="00A07619"/>
    <w:rsid w:val="00A15FE4"/>
    <w:rsid w:val="00A21603"/>
    <w:rsid w:val="00A21C85"/>
    <w:rsid w:val="00A23555"/>
    <w:rsid w:val="00A24366"/>
    <w:rsid w:val="00A320EF"/>
    <w:rsid w:val="00A406A7"/>
    <w:rsid w:val="00A4431E"/>
    <w:rsid w:val="00A45086"/>
    <w:rsid w:val="00A52C19"/>
    <w:rsid w:val="00A6063B"/>
    <w:rsid w:val="00A6506F"/>
    <w:rsid w:val="00A725E7"/>
    <w:rsid w:val="00A81D84"/>
    <w:rsid w:val="00A82837"/>
    <w:rsid w:val="00A850FF"/>
    <w:rsid w:val="00A87754"/>
    <w:rsid w:val="00A92EF3"/>
    <w:rsid w:val="00A96434"/>
    <w:rsid w:val="00A96B06"/>
    <w:rsid w:val="00AA0773"/>
    <w:rsid w:val="00AA08FD"/>
    <w:rsid w:val="00AA0D5E"/>
    <w:rsid w:val="00AA510B"/>
    <w:rsid w:val="00AB029E"/>
    <w:rsid w:val="00AB0439"/>
    <w:rsid w:val="00AB0709"/>
    <w:rsid w:val="00AB36A3"/>
    <w:rsid w:val="00AB5E63"/>
    <w:rsid w:val="00AB7132"/>
    <w:rsid w:val="00AB7160"/>
    <w:rsid w:val="00AC42DE"/>
    <w:rsid w:val="00AC5FBE"/>
    <w:rsid w:val="00AC74AA"/>
    <w:rsid w:val="00AD22C3"/>
    <w:rsid w:val="00AD3E90"/>
    <w:rsid w:val="00AD6A24"/>
    <w:rsid w:val="00AD74B0"/>
    <w:rsid w:val="00AF0E34"/>
    <w:rsid w:val="00B0349E"/>
    <w:rsid w:val="00B0404F"/>
    <w:rsid w:val="00B07899"/>
    <w:rsid w:val="00B165AD"/>
    <w:rsid w:val="00B24FE2"/>
    <w:rsid w:val="00B26D03"/>
    <w:rsid w:val="00B31004"/>
    <w:rsid w:val="00B32F58"/>
    <w:rsid w:val="00B44FC4"/>
    <w:rsid w:val="00B509A6"/>
    <w:rsid w:val="00B539EF"/>
    <w:rsid w:val="00B57C0B"/>
    <w:rsid w:val="00B62BF7"/>
    <w:rsid w:val="00B64E2F"/>
    <w:rsid w:val="00B7085A"/>
    <w:rsid w:val="00B71DED"/>
    <w:rsid w:val="00B7326A"/>
    <w:rsid w:val="00B73BF9"/>
    <w:rsid w:val="00B73D81"/>
    <w:rsid w:val="00B7429E"/>
    <w:rsid w:val="00B75487"/>
    <w:rsid w:val="00B760A6"/>
    <w:rsid w:val="00B76657"/>
    <w:rsid w:val="00B7749C"/>
    <w:rsid w:val="00B8031D"/>
    <w:rsid w:val="00B835F4"/>
    <w:rsid w:val="00B83B7F"/>
    <w:rsid w:val="00B87E9E"/>
    <w:rsid w:val="00B9113F"/>
    <w:rsid w:val="00B9570A"/>
    <w:rsid w:val="00B961BC"/>
    <w:rsid w:val="00BA2283"/>
    <w:rsid w:val="00BA342A"/>
    <w:rsid w:val="00BA5390"/>
    <w:rsid w:val="00BA5866"/>
    <w:rsid w:val="00BB18AA"/>
    <w:rsid w:val="00BB69D6"/>
    <w:rsid w:val="00BB7B25"/>
    <w:rsid w:val="00BC05D7"/>
    <w:rsid w:val="00BC094A"/>
    <w:rsid w:val="00BC0E0E"/>
    <w:rsid w:val="00BC3E44"/>
    <w:rsid w:val="00BC52D8"/>
    <w:rsid w:val="00BC6D6A"/>
    <w:rsid w:val="00BD021A"/>
    <w:rsid w:val="00BD0BC2"/>
    <w:rsid w:val="00BD1AB8"/>
    <w:rsid w:val="00BD1B8A"/>
    <w:rsid w:val="00BD2F82"/>
    <w:rsid w:val="00BD3CEA"/>
    <w:rsid w:val="00BD4D2C"/>
    <w:rsid w:val="00BE4517"/>
    <w:rsid w:val="00BF378A"/>
    <w:rsid w:val="00BF4D6B"/>
    <w:rsid w:val="00BF53D6"/>
    <w:rsid w:val="00BF59BA"/>
    <w:rsid w:val="00BF60C0"/>
    <w:rsid w:val="00BF6513"/>
    <w:rsid w:val="00BF6A3A"/>
    <w:rsid w:val="00BF7318"/>
    <w:rsid w:val="00C0130D"/>
    <w:rsid w:val="00C01ACC"/>
    <w:rsid w:val="00C03459"/>
    <w:rsid w:val="00C03668"/>
    <w:rsid w:val="00C05957"/>
    <w:rsid w:val="00C0683E"/>
    <w:rsid w:val="00C122D8"/>
    <w:rsid w:val="00C1456D"/>
    <w:rsid w:val="00C14619"/>
    <w:rsid w:val="00C17E65"/>
    <w:rsid w:val="00C21937"/>
    <w:rsid w:val="00C2641E"/>
    <w:rsid w:val="00C270D6"/>
    <w:rsid w:val="00C31230"/>
    <w:rsid w:val="00C33E2D"/>
    <w:rsid w:val="00C41274"/>
    <w:rsid w:val="00C4337D"/>
    <w:rsid w:val="00C43CE3"/>
    <w:rsid w:val="00C51665"/>
    <w:rsid w:val="00C609DD"/>
    <w:rsid w:val="00C62035"/>
    <w:rsid w:val="00C6274D"/>
    <w:rsid w:val="00C65A33"/>
    <w:rsid w:val="00C66532"/>
    <w:rsid w:val="00C679FC"/>
    <w:rsid w:val="00C738CE"/>
    <w:rsid w:val="00C7434C"/>
    <w:rsid w:val="00C74640"/>
    <w:rsid w:val="00C76E2D"/>
    <w:rsid w:val="00C82188"/>
    <w:rsid w:val="00C90429"/>
    <w:rsid w:val="00C9159E"/>
    <w:rsid w:val="00C956B4"/>
    <w:rsid w:val="00C972F2"/>
    <w:rsid w:val="00C97B6D"/>
    <w:rsid w:val="00C97E7B"/>
    <w:rsid w:val="00CA227C"/>
    <w:rsid w:val="00CA34AB"/>
    <w:rsid w:val="00CA7EDD"/>
    <w:rsid w:val="00CB05CC"/>
    <w:rsid w:val="00CB2B80"/>
    <w:rsid w:val="00CB6550"/>
    <w:rsid w:val="00CC1BAE"/>
    <w:rsid w:val="00CC5BDE"/>
    <w:rsid w:val="00CC7288"/>
    <w:rsid w:val="00CD4301"/>
    <w:rsid w:val="00CD4729"/>
    <w:rsid w:val="00CD534C"/>
    <w:rsid w:val="00CD7507"/>
    <w:rsid w:val="00CE2A78"/>
    <w:rsid w:val="00CE2F61"/>
    <w:rsid w:val="00CE3780"/>
    <w:rsid w:val="00CE604D"/>
    <w:rsid w:val="00CE775D"/>
    <w:rsid w:val="00CF567B"/>
    <w:rsid w:val="00CF69DC"/>
    <w:rsid w:val="00CF71F0"/>
    <w:rsid w:val="00D04AA9"/>
    <w:rsid w:val="00D11DDA"/>
    <w:rsid w:val="00D11E0E"/>
    <w:rsid w:val="00D1238F"/>
    <w:rsid w:val="00D139DF"/>
    <w:rsid w:val="00D17065"/>
    <w:rsid w:val="00D203A7"/>
    <w:rsid w:val="00D217BC"/>
    <w:rsid w:val="00D26A0B"/>
    <w:rsid w:val="00D320BD"/>
    <w:rsid w:val="00D33EFE"/>
    <w:rsid w:val="00D340B5"/>
    <w:rsid w:val="00D40F76"/>
    <w:rsid w:val="00D42F5F"/>
    <w:rsid w:val="00D4306E"/>
    <w:rsid w:val="00D436BB"/>
    <w:rsid w:val="00D45B5C"/>
    <w:rsid w:val="00D45BF1"/>
    <w:rsid w:val="00D479E0"/>
    <w:rsid w:val="00D52A06"/>
    <w:rsid w:val="00D5396D"/>
    <w:rsid w:val="00D53FB0"/>
    <w:rsid w:val="00D56072"/>
    <w:rsid w:val="00D577BA"/>
    <w:rsid w:val="00D639AE"/>
    <w:rsid w:val="00D67A18"/>
    <w:rsid w:val="00D67F49"/>
    <w:rsid w:val="00D73922"/>
    <w:rsid w:val="00D8077C"/>
    <w:rsid w:val="00D83E59"/>
    <w:rsid w:val="00D85DD1"/>
    <w:rsid w:val="00D875C3"/>
    <w:rsid w:val="00D87BA6"/>
    <w:rsid w:val="00D90F6A"/>
    <w:rsid w:val="00D9428B"/>
    <w:rsid w:val="00D95ADD"/>
    <w:rsid w:val="00D97F3F"/>
    <w:rsid w:val="00DA0503"/>
    <w:rsid w:val="00DA10EA"/>
    <w:rsid w:val="00DA2343"/>
    <w:rsid w:val="00DA2533"/>
    <w:rsid w:val="00DA51FB"/>
    <w:rsid w:val="00DB070F"/>
    <w:rsid w:val="00DB08E9"/>
    <w:rsid w:val="00DB1D05"/>
    <w:rsid w:val="00DB24D2"/>
    <w:rsid w:val="00DC02D9"/>
    <w:rsid w:val="00DC1FF8"/>
    <w:rsid w:val="00DC2963"/>
    <w:rsid w:val="00DC5238"/>
    <w:rsid w:val="00DC73BC"/>
    <w:rsid w:val="00DD0941"/>
    <w:rsid w:val="00DD1F7B"/>
    <w:rsid w:val="00DD315B"/>
    <w:rsid w:val="00DE0965"/>
    <w:rsid w:val="00DE2416"/>
    <w:rsid w:val="00DE549B"/>
    <w:rsid w:val="00DF11EF"/>
    <w:rsid w:val="00DF16BA"/>
    <w:rsid w:val="00DF2060"/>
    <w:rsid w:val="00DF2CB2"/>
    <w:rsid w:val="00E00E40"/>
    <w:rsid w:val="00E0246F"/>
    <w:rsid w:val="00E03616"/>
    <w:rsid w:val="00E03A2B"/>
    <w:rsid w:val="00E05723"/>
    <w:rsid w:val="00E05BA9"/>
    <w:rsid w:val="00E10AFB"/>
    <w:rsid w:val="00E15060"/>
    <w:rsid w:val="00E163FC"/>
    <w:rsid w:val="00E178F5"/>
    <w:rsid w:val="00E22C2E"/>
    <w:rsid w:val="00E264FC"/>
    <w:rsid w:val="00E316FC"/>
    <w:rsid w:val="00E321DD"/>
    <w:rsid w:val="00E3714E"/>
    <w:rsid w:val="00E379FC"/>
    <w:rsid w:val="00E37C79"/>
    <w:rsid w:val="00E46FC3"/>
    <w:rsid w:val="00E50E69"/>
    <w:rsid w:val="00E555F2"/>
    <w:rsid w:val="00E5589C"/>
    <w:rsid w:val="00E579E1"/>
    <w:rsid w:val="00E640A9"/>
    <w:rsid w:val="00E65BD3"/>
    <w:rsid w:val="00E65D77"/>
    <w:rsid w:val="00E673CA"/>
    <w:rsid w:val="00E80209"/>
    <w:rsid w:val="00E802D3"/>
    <w:rsid w:val="00E951EF"/>
    <w:rsid w:val="00E96FD1"/>
    <w:rsid w:val="00EA7486"/>
    <w:rsid w:val="00EC1483"/>
    <w:rsid w:val="00EC210B"/>
    <w:rsid w:val="00EC5302"/>
    <w:rsid w:val="00EC7E5E"/>
    <w:rsid w:val="00ED1367"/>
    <w:rsid w:val="00ED201B"/>
    <w:rsid w:val="00ED292B"/>
    <w:rsid w:val="00ED41E8"/>
    <w:rsid w:val="00ED54F2"/>
    <w:rsid w:val="00ED5CC3"/>
    <w:rsid w:val="00ED6D30"/>
    <w:rsid w:val="00ED6E24"/>
    <w:rsid w:val="00ED7929"/>
    <w:rsid w:val="00EE010E"/>
    <w:rsid w:val="00EE3029"/>
    <w:rsid w:val="00EE5695"/>
    <w:rsid w:val="00EF560C"/>
    <w:rsid w:val="00F01766"/>
    <w:rsid w:val="00F15C02"/>
    <w:rsid w:val="00F17569"/>
    <w:rsid w:val="00F2119C"/>
    <w:rsid w:val="00F21D63"/>
    <w:rsid w:val="00F23D12"/>
    <w:rsid w:val="00F23D71"/>
    <w:rsid w:val="00F245F4"/>
    <w:rsid w:val="00F3095D"/>
    <w:rsid w:val="00F350D5"/>
    <w:rsid w:val="00F3667F"/>
    <w:rsid w:val="00F37D62"/>
    <w:rsid w:val="00F413D7"/>
    <w:rsid w:val="00F4478A"/>
    <w:rsid w:val="00F53694"/>
    <w:rsid w:val="00F54674"/>
    <w:rsid w:val="00F5764B"/>
    <w:rsid w:val="00F57D99"/>
    <w:rsid w:val="00F626DB"/>
    <w:rsid w:val="00F62F09"/>
    <w:rsid w:val="00F674C3"/>
    <w:rsid w:val="00F705DF"/>
    <w:rsid w:val="00F70FCD"/>
    <w:rsid w:val="00F73179"/>
    <w:rsid w:val="00F77AFB"/>
    <w:rsid w:val="00F8005F"/>
    <w:rsid w:val="00F85F41"/>
    <w:rsid w:val="00F8794A"/>
    <w:rsid w:val="00F939BC"/>
    <w:rsid w:val="00F954AE"/>
    <w:rsid w:val="00F96F9E"/>
    <w:rsid w:val="00FA3918"/>
    <w:rsid w:val="00FB38D1"/>
    <w:rsid w:val="00FB7519"/>
    <w:rsid w:val="00FC17A4"/>
    <w:rsid w:val="00FC1E0A"/>
    <w:rsid w:val="00FC2E00"/>
    <w:rsid w:val="00FC7DA1"/>
    <w:rsid w:val="00FD20AB"/>
    <w:rsid w:val="00FD50F1"/>
    <w:rsid w:val="00FD58C0"/>
    <w:rsid w:val="00FD7B3C"/>
    <w:rsid w:val="00FD7F1B"/>
    <w:rsid w:val="00FE2E03"/>
    <w:rsid w:val="00FE4EDF"/>
    <w:rsid w:val="00FE5295"/>
    <w:rsid w:val="00FF32BF"/>
    <w:rsid w:val="00FF44B3"/>
    <w:rsid w:val="00FF4ABF"/>
    <w:rsid w:val="00FF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36A19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639A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BF6513"/>
    <w:pPr>
      <w:keepNext/>
      <w:spacing w:before="240" w:after="120"/>
      <w:outlineLvl w:val="1"/>
    </w:pPr>
    <w:rPr>
      <w:rFonts w:ascii="Arial" w:hAnsi="Arial"/>
      <w:b/>
      <w:i/>
      <w:sz w:val="22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link w:val="a7"/>
    <w:uiPriority w:val="34"/>
    <w:qFormat/>
    <w:rsid w:val="00441A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0"/>
    <w:link w:val="a9"/>
    <w:rsid w:val="00571A5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571A57"/>
    <w:rPr>
      <w:rFonts w:ascii="Tahoma" w:hAnsi="Tahoma" w:cs="Tahoma"/>
      <w:sz w:val="16"/>
      <w:szCs w:val="16"/>
    </w:rPr>
  </w:style>
  <w:style w:type="paragraph" w:styleId="aa">
    <w:name w:val="header"/>
    <w:basedOn w:val="a0"/>
    <w:link w:val="ab"/>
    <w:uiPriority w:val="99"/>
    <w:rsid w:val="0067693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b">
    <w:name w:val="Верхний колонтитул Знак"/>
    <w:basedOn w:val="a1"/>
    <w:link w:val="aa"/>
    <w:uiPriority w:val="99"/>
    <w:rsid w:val="00676937"/>
    <w:rPr>
      <w:rFonts w:ascii="Calibri" w:hAnsi="Calibri"/>
      <w:sz w:val="22"/>
      <w:szCs w:val="22"/>
    </w:rPr>
  </w:style>
  <w:style w:type="paragraph" w:styleId="ac">
    <w:name w:val="footer"/>
    <w:basedOn w:val="a0"/>
    <w:link w:val="ad"/>
    <w:uiPriority w:val="99"/>
    <w:rsid w:val="0067693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d">
    <w:name w:val="Нижний колонтитул Знак"/>
    <w:basedOn w:val="a1"/>
    <w:link w:val="ac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1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e">
    <w:name w:val="Основной текст_"/>
    <w:basedOn w:val="a1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e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0"/>
    <w:link w:val="ae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  <w:sz w:val="20"/>
      <w:szCs w:val="20"/>
    </w:rPr>
  </w:style>
  <w:style w:type="table" w:styleId="af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0"/>
    <w:link w:val="Docsubtitle2Char"/>
    <w:qFormat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rPr>
      <w:rFonts w:ascii="Arial" w:hAnsi="Arial"/>
      <w:b/>
      <w:sz w:val="40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/>
    </w:pPr>
  </w:style>
  <w:style w:type="character" w:customStyle="1" w:styleId="a7">
    <w:name w:val="Абзац списка Знак"/>
    <w:basedOn w:val="a1"/>
    <w:link w:val="a6"/>
    <w:uiPriority w:val="34"/>
    <w:rsid w:val="00D639AE"/>
    <w:rPr>
      <w:rFonts w:ascii="Calibri" w:eastAsia="Calibri" w:hAnsi="Calibri"/>
      <w:sz w:val="22"/>
      <w:szCs w:val="22"/>
      <w:lang w:eastAsia="en-US"/>
    </w:rPr>
  </w:style>
  <w:style w:type="character" w:customStyle="1" w:styleId="21">
    <w:name w:val="Основной текст (2)"/>
    <w:basedOn w:val="a1"/>
    <w:rsid w:val="00D639A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 w:bidi="en-US"/>
    </w:rPr>
  </w:style>
  <w:style w:type="table" w:customStyle="1" w:styleId="12">
    <w:name w:val="Сетка таблицы1"/>
    <w:basedOn w:val="a2"/>
    <w:next w:val="af"/>
    <w:rsid w:val="00D639A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">
    <w:name w:val="!Заголовок-1"/>
    <w:basedOn w:val="1"/>
    <w:link w:val="-10"/>
    <w:qFormat/>
    <w:rsid w:val="00D639AE"/>
    <w:pPr>
      <w:keepLines w:val="0"/>
      <w:spacing w:after="120" w:line="360" w:lineRule="auto"/>
    </w:pPr>
    <w:rPr>
      <w:rFonts w:ascii="Arial" w:eastAsia="Times New Roman" w:hAnsi="Arial" w:cs="Times New Roman"/>
      <w:b/>
      <w:bCs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D639AE"/>
    <w:rPr>
      <w:rFonts w:ascii="Arial" w:hAnsi="Arial"/>
      <w:b/>
      <w:bCs/>
      <w:caps/>
      <w:color w:val="2C8DE6"/>
      <w:sz w:val="36"/>
      <w:szCs w:val="24"/>
      <w:lang w:eastAsia="en-US"/>
    </w:rPr>
  </w:style>
  <w:style w:type="paragraph" w:customStyle="1" w:styleId="a">
    <w:name w:val="!Список с точками"/>
    <w:basedOn w:val="a0"/>
    <w:link w:val="af0"/>
    <w:qFormat/>
    <w:rsid w:val="00D639AE"/>
    <w:pPr>
      <w:numPr>
        <w:numId w:val="2"/>
      </w:numPr>
      <w:spacing w:line="360" w:lineRule="auto"/>
      <w:jc w:val="both"/>
    </w:pPr>
    <w:rPr>
      <w:sz w:val="22"/>
      <w:szCs w:val="20"/>
    </w:rPr>
  </w:style>
  <w:style w:type="character" w:customStyle="1" w:styleId="af0">
    <w:name w:val="!Список с точками Знак"/>
    <w:link w:val="a"/>
    <w:rsid w:val="00D639AE"/>
    <w:rPr>
      <w:sz w:val="22"/>
    </w:rPr>
  </w:style>
  <w:style w:type="character" w:customStyle="1" w:styleId="10">
    <w:name w:val="Заголовок 1 Знак"/>
    <w:basedOn w:val="a1"/>
    <w:link w:val="1"/>
    <w:rsid w:val="00D639A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110">
    <w:name w:val="Сетка таблицы11"/>
    <w:basedOn w:val="a2"/>
    <w:next w:val="af"/>
    <w:uiPriority w:val="39"/>
    <w:rsid w:val="00BF53D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f"/>
    <w:rsid w:val="00BF53D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f"/>
    <w:uiPriority w:val="39"/>
    <w:rsid w:val="00BF53D6"/>
    <w:rPr>
      <w:rFonts w:ascii="Helvetica" w:eastAsia="Calibri" w:hAnsi="Helvetica" w:cs="Helvetica"/>
      <w:sz w:val="30"/>
      <w:szCs w:val="3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1"/>
    <w:uiPriority w:val="22"/>
    <w:qFormat/>
    <w:rsid w:val="00163A9A"/>
    <w:rPr>
      <w:b/>
      <w:bCs/>
    </w:rPr>
  </w:style>
  <w:style w:type="character" w:styleId="af2">
    <w:name w:val="Hyperlink"/>
    <w:basedOn w:val="a1"/>
    <w:unhideWhenUsed/>
    <w:rsid w:val="0071481C"/>
    <w:rPr>
      <w:color w:val="0000FF" w:themeColor="hyperlink"/>
      <w:u w:val="single"/>
    </w:rPr>
  </w:style>
  <w:style w:type="character" w:customStyle="1" w:styleId="13">
    <w:name w:val="Неразрешенное упоминание1"/>
    <w:basedOn w:val="a1"/>
    <w:rsid w:val="0071481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2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5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8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7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9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7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55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65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102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50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56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54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0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01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9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288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24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421C8C-ECA0-4571-8BBB-767C59C7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14</Pages>
  <Words>1622</Words>
  <Characters>10061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КЗ Геодезия 2018-2019</vt:lpstr>
    </vt:vector>
  </TitlesOfParts>
  <Manager/>
  <Company>ГАПОУ КузТАГиС</Company>
  <LinksUpToDate>false</LinksUpToDate>
  <CharactersWithSpaces>11660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КЗ Геодезия 2018-2019</dc:title>
  <dc:subject/>
  <dc:creator>Copyright © Союз «Ворлдскиллс Россия» Экспертный совет компетенции R60 Геодезия</dc:creator>
  <cp:keywords/>
  <dc:description/>
  <cp:lastModifiedBy>emullakaeva</cp:lastModifiedBy>
  <cp:revision>10</cp:revision>
  <cp:lastPrinted>2016-05-24T09:08:00Z</cp:lastPrinted>
  <dcterms:created xsi:type="dcterms:W3CDTF">2020-09-15T08:52:00Z</dcterms:created>
  <dcterms:modified xsi:type="dcterms:W3CDTF">2020-11-13T07:54:00Z</dcterms:modified>
  <cp:category/>
</cp:coreProperties>
</file>