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F59" w:rsidRDefault="008012DC" w:rsidP="001A720D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8012DC">
        <w:rPr>
          <w:rFonts w:ascii="Times New Roman" w:hAnsi="Times New Roman" w:cs="Times New Roman"/>
          <w:sz w:val="24"/>
          <w:szCs w:val="24"/>
        </w:rPr>
        <w:t>С  0</w:t>
      </w:r>
      <w:r w:rsidR="001A720D">
        <w:rPr>
          <w:rFonts w:ascii="Times New Roman" w:hAnsi="Times New Roman" w:cs="Times New Roman"/>
          <w:sz w:val="24"/>
          <w:szCs w:val="24"/>
        </w:rPr>
        <w:t>7</w:t>
      </w:r>
      <w:r w:rsidRPr="008012DC">
        <w:rPr>
          <w:rFonts w:ascii="Times New Roman" w:hAnsi="Times New Roman" w:cs="Times New Roman"/>
          <w:sz w:val="24"/>
          <w:szCs w:val="24"/>
        </w:rPr>
        <w:t xml:space="preserve"> </w:t>
      </w:r>
      <w:r w:rsidR="001A720D">
        <w:rPr>
          <w:rFonts w:ascii="Times New Roman" w:hAnsi="Times New Roman" w:cs="Times New Roman"/>
          <w:sz w:val="24"/>
          <w:szCs w:val="24"/>
        </w:rPr>
        <w:t>дека</w:t>
      </w:r>
      <w:r w:rsidRPr="008012DC">
        <w:rPr>
          <w:rFonts w:ascii="Times New Roman" w:hAnsi="Times New Roman" w:cs="Times New Roman"/>
          <w:sz w:val="24"/>
          <w:szCs w:val="24"/>
        </w:rPr>
        <w:t xml:space="preserve">бря 2020 по </w:t>
      </w:r>
      <w:r w:rsidR="001A720D">
        <w:rPr>
          <w:rFonts w:ascii="Times New Roman" w:hAnsi="Times New Roman" w:cs="Times New Roman"/>
          <w:sz w:val="24"/>
          <w:szCs w:val="24"/>
        </w:rPr>
        <w:t>21</w:t>
      </w:r>
      <w:r w:rsidRPr="008012DC">
        <w:rPr>
          <w:rFonts w:ascii="Times New Roman" w:hAnsi="Times New Roman" w:cs="Times New Roman"/>
          <w:sz w:val="24"/>
          <w:szCs w:val="24"/>
        </w:rPr>
        <w:t xml:space="preserve"> </w:t>
      </w:r>
      <w:r w:rsidR="001A720D">
        <w:rPr>
          <w:rFonts w:ascii="Times New Roman" w:hAnsi="Times New Roman" w:cs="Times New Roman"/>
          <w:sz w:val="24"/>
          <w:szCs w:val="24"/>
        </w:rPr>
        <w:t>дека</w:t>
      </w:r>
      <w:r w:rsidRPr="008012DC">
        <w:rPr>
          <w:rFonts w:ascii="Times New Roman" w:hAnsi="Times New Roman" w:cs="Times New Roman"/>
          <w:sz w:val="24"/>
          <w:szCs w:val="24"/>
        </w:rPr>
        <w:t xml:space="preserve">бря 2020 г методическое объединение укрупненной группы специальностей СПО «13.00.00 Электро- и теплоэнергетика» совместно с Центром опережающей профессиональной подготовки  ГАУ ДПО ЦОПП РБ проводили </w:t>
      </w:r>
      <w:r w:rsidR="001A720D">
        <w:rPr>
          <w:rFonts w:ascii="Times New Roman" w:hAnsi="Times New Roman" w:cs="Times New Roman"/>
          <w:sz w:val="24"/>
          <w:szCs w:val="24"/>
        </w:rPr>
        <w:t>Р</w:t>
      </w:r>
      <w:r w:rsidR="001A720D" w:rsidRPr="001A720D">
        <w:rPr>
          <w:rFonts w:ascii="Times New Roman" w:hAnsi="Times New Roman" w:cs="Times New Roman"/>
          <w:sz w:val="24"/>
          <w:szCs w:val="24"/>
        </w:rPr>
        <w:t>егиональн</w:t>
      </w:r>
      <w:r w:rsidR="001A720D">
        <w:rPr>
          <w:rFonts w:ascii="Times New Roman" w:hAnsi="Times New Roman" w:cs="Times New Roman"/>
          <w:sz w:val="24"/>
          <w:szCs w:val="24"/>
        </w:rPr>
        <w:t>ую</w:t>
      </w:r>
      <w:r w:rsidR="001A720D" w:rsidRPr="001A720D">
        <w:rPr>
          <w:rFonts w:ascii="Times New Roman" w:hAnsi="Times New Roman" w:cs="Times New Roman"/>
          <w:sz w:val="24"/>
          <w:szCs w:val="24"/>
        </w:rPr>
        <w:t xml:space="preserve"> научно-практическ</w:t>
      </w:r>
      <w:r w:rsidR="001A720D">
        <w:rPr>
          <w:rFonts w:ascii="Times New Roman" w:hAnsi="Times New Roman" w:cs="Times New Roman"/>
          <w:sz w:val="24"/>
          <w:szCs w:val="24"/>
        </w:rPr>
        <w:t>ую</w:t>
      </w:r>
      <w:r w:rsidR="001A720D" w:rsidRPr="001A720D">
        <w:rPr>
          <w:rFonts w:ascii="Times New Roman" w:hAnsi="Times New Roman" w:cs="Times New Roman"/>
          <w:sz w:val="24"/>
          <w:szCs w:val="24"/>
        </w:rPr>
        <w:t xml:space="preserve"> конференци</w:t>
      </w:r>
      <w:r w:rsidR="001A720D">
        <w:rPr>
          <w:rFonts w:ascii="Times New Roman" w:hAnsi="Times New Roman" w:cs="Times New Roman"/>
          <w:sz w:val="24"/>
          <w:szCs w:val="24"/>
        </w:rPr>
        <w:t xml:space="preserve">ю, </w:t>
      </w:r>
      <w:r w:rsidR="001A720D" w:rsidRPr="001A720D">
        <w:rPr>
          <w:rFonts w:ascii="Times New Roman" w:hAnsi="Times New Roman" w:cs="Times New Roman"/>
          <w:sz w:val="24"/>
          <w:szCs w:val="24"/>
        </w:rPr>
        <w:t>посвященной Дню Энергетика на тему «Моя профессия – энергетик»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</w:p>
    <w:p w:rsidR="00F51ACA" w:rsidRDefault="00065F59" w:rsidP="001A720D">
      <w:pPr>
        <w:spacing w:after="0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</w:t>
      </w:r>
      <w:r w:rsidR="00573E4F">
        <w:rPr>
          <w:rFonts w:ascii="Times New Roman" w:eastAsia="Times New Roman" w:hAnsi="Times New Roman" w:cs="Times New Roman"/>
          <w:sz w:val="24"/>
          <w:szCs w:val="24"/>
          <w:lang w:eastAsia="x-none"/>
        </w:rPr>
        <w:t>ференция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проводил</w:t>
      </w:r>
      <w:r w:rsidR="00573E4F">
        <w:rPr>
          <w:rFonts w:ascii="Times New Roman" w:eastAsia="Times New Roman" w:hAnsi="Times New Roman" w:cs="Times New Roman"/>
          <w:sz w:val="24"/>
          <w:szCs w:val="24"/>
          <w:lang w:eastAsia="x-none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с</w:t>
      </w:r>
      <w:r w:rsidR="00573E4F">
        <w:rPr>
          <w:rFonts w:ascii="Times New Roman" w:eastAsia="Times New Roman" w:hAnsi="Times New Roman" w:cs="Times New Roman"/>
          <w:sz w:val="24"/>
          <w:szCs w:val="24"/>
          <w:lang w:eastAsia="x-none"/>
        </w:rPr>
        <w:t>ь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 дистанционном формате</w:t>
      </w:r>
      <w:r w:rsidR="00573E4F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 2 секциях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</w:t>
      </w:r>
      <w:r w:rsidR="008012DC">
        <w:rPr>
          <w:rFonts w:ascii="Times New Roman" w:eastAsia="Times New Roman" w:hAnsi="Times New Roman" w:cs="Times New Roman"/>
          <w:sz w:val="24"/>
          <w:szCs w:val="24"/>
          <w:lang w:eastAsia="x-none"/>
        </w:rPr>
        <w:t>В не</w:t>
      </w:r>
      <w:r w:rsidR="00573E4F">
        <w:rPr>
          <w:rFonts w:ascii="Times New Roman" w:eastAsia="Times New Roman" w:hAnsi="Times New Roman" w:cs="Times New Roman"/>
          <w:sz w:val="24"/>
          <w:szCs w:val="24"/>
          <w:lang w:eastAsia="x-none"/>
        </w:rPr>
        <w:t>й</w:t>
      </w:r>
      <w:r w:rsidR="008012D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приняли участие</w:t>
      </w:r>
      <w:r w:rsidR="00324882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="00573E4F">
        <w:rPr>
          <w:rFonts w:ascii="Times New Roman" w:eastAsia="Times New Roman" w:hAnsi="Times New Roman" w:cs="Times New Roman"/>
          <w:sz w:val="24"/>
          <w:szCs w:val="24"/>
          <w:lang w:eastAsia="x-none"/>
        </w:rPr>
        <w:t>18</w:t>
      </w:r>
      <w:r w:rsidR="008012D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обучающи</w:t>
      </w:r>
      <w:r w:rsidR="00324882">
        <w:rPr>
          <w:rFonts w:ascii="Times New Roman" w:eastAsia="Times New Roman" w:hAnsi="Times New Roman" w:cs="Times New Roman"/>
          <w:sz w:val="24"/>
          <w:szCs w:val="24"/>
          <w:lang w:eastAsia="x-none"/>
        </w:rPr>
        <w:t>х</w:t>
      </w:r>
      <w:r w:rsidR="008012D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ся </w:t>
      </w:r>
      <w:r w:rsidR="00573E4F">
        <w:rPr>
          <w:rFonts w:ascii="Times New Roman" w:eastAsia="Times New Roman" w:hAnsi="Times New Roman" w:cs="Times New Roman"/>
          <w:sz w:val="24"/>
          <w:szCs w:val="24"/>
          <w:lang w:eastAsia="x-none"/>
        </w:rPr>
        <w:t>11</w:t>
      </w:r>
      <w:r w:rsidR="008012D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профессиональных образовательных учреждений республики Башкортостан. </w:t>
      </w:r>
    </w:p>
    <w:p w:rsidR="001547CB" w:rsidRDefault="001547CB" w:rsidP="001547CB">
      <w:p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>
        <w:rPr>
          <w:noProof/>
        </w:rPr>
        <w:drawing>
          <wp:inline distT="0" distB="0" distL="0" distR="0" wp14:anchorId="2BD1B795" wp14:editId="277CAA2B">
            <wp:extent cx="3202200" cy="180022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02876" cy="180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4198E">
        <w:rPr>
          <w:noProof/>
        </w:rPr>
        <w:t xml:space="preserve"> </w:t>
      </w:r>
      <w:r>
        <w:rPr>
          <w:noProof/>
        </w:rPr>
        <w:drawing>
          <wp:inline distT="0" distB="0" distL="0" distR="0" wp14:anchorId="749901B2" wp14:editId="2CE2EDD8">
            <wp:extent cx="2466975" cy="18478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596" t="21664" r="35897" b="23034"/>
                    <a:stretch/>
                  </pic:blipFill>
                  <pic:spPr bwMode="auto">
                    <a:xfrm>
                      <a:off x="0" y="0"/>
                      <a:ext cx="2465657" cy="1846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12DC" w:rsidRDefault="008012DC" w:rsidP="001A720D">
      <w:pPr>
        <w:rPr>
          <w:rFonts w:ascii="Times New Roman" w:hAnsi="Times New Roman" w:cs="Times New Roman"/>
          <w:sz w:val="24"/>
          <w:szCs w:val="24"/>
        </w:rPr>
      </w:pPr>
      <w:r w:rsidRPr="008012DC">
        <w:rPr>
          <w:rFonts w:ascii="Times New Roman" w:hAnsi="Times New Roman" w:cs="Times New Roman"/>
          <w:b/>
          <w:sz w:val="24"/>
          <w:szCs w:val="24"/>
        </w:rPr>
        <w:t>Цель Кон</w:t>
      </w:r>
      <w:r w:rsidR="00760FAE">
        <w:rPr>
          <w:rFonts w:ascii="Times New Roman" w:hAnsi="Times New Roman" w:cs="Times New Roman"/>
          <w:b/>
          <w:sz w:val="24"/>
          <w:szCs w:val="24"/>
        </w:rPr>
        <w:t>ференции</w:t>
      </w:r>
      <w:r w:rsidRPr="008012DC">
        <w:rPr>
          <w:rFonts w:ascii="Times New Roman" w:hAnsi="Times New Roman" w:cs="Times New Roman"/>
          <w:sz w:val="24"/>
          <w:szCs w:val="24"/>
        </w:rPr>
        <w:t xml:space="preserve">  </w:t>
      </w:r>
      <w:r w:rsidR="001A720D" w:rsidRPr="001A720D">
        <w:rPr>
          <w:rFonts w:ascii="Times New Roman" w:hAnsi="Times New Roman" w:cs="Times New Roman"/>
          <w:sz w:val="24"/>
          <w:szCs w:val="24"/>
        </w:rPr>
        <w:t xml:space="preserve">Активизация научно-исследовательской деятельности у </w:t>
      </w:r>
      <w:proofErr w:type="gramStart"/>
      <w:r w:rsidR="001A720D" w:rsidRPr="001A720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1A720D" w:rsidRPr="001A720D">
        <w:rPr>
          <w:rFonts w:ascii="Times New Roman" w:hAnsi="Times New Roman" w:cs="Times New Roman"/>
          <w:sz w:val="24"/>
          <w:szCs w:val="24"/>
        </w:rPr>
        <w:t>, повышение ее качества</w:t>
      </w:r>
      <w:r w:rsidR="001A720D">
        <w:rPr>
          <w:rFonts w:ascii="Times New Roman" w:hAnsi="Times New Roman" w:cs="Times New Roman"/>
          <w:sz w:val="24"/>
          <w:szCs w:val="24"/>
        </w:rPr>
        <w:t xml:space="preserve">, </w:t>
      </w:r>
      <w:r w:rsidR="001A720D" w:rsidRPr="001A720D">
        <w:rPr>
          <w:rFonts w:ascii="Times New Roman" w:hAnsi="Times New Roman" w:cs="Times New Roman"/>
          <w:sz w:val="24"/>
          <w:szCs w:val="24"/>
        </w:rPr>
        <w:t>выявление наиболее способных и одаренных обучающихся.</w:t>
      </w:r>
    </w:p>
    <w:p w:rsidR="001547CB" w:rsidRDefault="001547CB" w:rsidP="001547CB">
      <w:pPr>
        <w:spacing w:after="0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2AF68757" wp14:editId="4EB2DC29">
            <wp:extent cx="2924175" cy="18571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481"/>
                    <a:stretch/>
                  </pic:blipFill>
                  <pic:spPr bwMode="auto">
                    <a:xfrm>
                      <a:off x="0" y="0"/>
                      <a:ext cx="2919052" cy="1853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2E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B4FCA4" wp14:editId="404D010F">
            <wp:extent cx="2695575" cy="186122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193" t="18814" r="25961" b="15052"/>
                    <a:stretch/>
                  </pic:blipFill>
                  <pic:spPr bwMode="auto">
                    <a:xfrm>
                      <a:off x="0" y="0"/>
                      <a:ext cx="2698422" cy="186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2E75">
        <w:rPr>
          <w:noProof/>
        </w:rPr>
        <w:t xml:space="preserve"> </w:t>
      </w:r>
    </w:p>
    <w:p w:rsidR="00065F59" w:rsidRDefault="00065F59" w:rsidP="00642DEF">
      <w:pPr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E71D35">
        <w:rPr>
          <w:rFonts w:ascii="Times New Roman" w:hAnsi="Times New Roman" w:cs="Times New Roman"/>
          <w:sz w:val="24"/>
          <w:szCs w:val="24"/>
        </w:rPr>
        <w:t>Участникам кон</w:t>
      </w:r>
      <w:r w:rsidR="00E71D35" w:rsidRPr="00E71D35">
        <w:rPr>
          <w:rFonts w:ascii="Times New Roman" w:hAnsi="Times New Roman" w:cs="Times New Roman"/>
          <w:sz w:val="24"/>
          <w:szCs w:val="24"/>
        </w:rPr>
        <w:t>ференции</w:t>
      </w:r>
      <w:r w:rsidRPr="00E71D35">
        <w:rPr>
          <w:rFonts w:ascii="Times New Roman" w:hAnsi="Times New Roman" w:cs="Times New Roman"/>
          <w:sz w:val="24"/>
          <w:szCs w:val="24"/>
        </w:rPr>
        <w:t xml:space="preserve"> предстояло </w:t>
      </w:r>
      <w:r w:rsidR="00E71D35" w:rsidRPr="00E71D35">
        <w:rPr>
          <w:rFonts w:ascii="Times New Roman" w:hAnsi="Times New Roman" w:cs="Times New Roman"/>
          <w:sz w:val="24"/>
          <w:szCs w:val="24"/>
        </w:rPr>
        <w:t>выступить со своей исследовательской работой на вышеуказанную тему</w:t>
      </w:r>
      <w:r w:rsidRPr="00E71D35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065F59" w:rsidRDefault="00065F59" w:rsidP="00065F5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 состав оргкомитета входили преподаватели колледжей республики, входящие в состав РУМО и специалист </w:t>
      </w:r>
      <w:r w:rsidRPr="00065F59">
        <w:rPr>
          <w:rFonts w:ascii="Times New Roman" w:eastAsia="Times New Roman" w:hAnsi="Times New Roman" w:cs="Times New Roman"/>
          <w:sz w:val="24"/>
          <w:szCs w:val="24"/>
          <w:lang w:eastAsia="x-none"/>
        </w:rPr>
        <w:t>ГАУ ДПО «Центр опережающей профессиональной подготовки»</w:t>
      </w: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</w:p>
    <w:p w:rsidR="001547CB" w:rsidRDefault="001547CB" w:rsidP="001547CB">
      <w:pPr>
        <w:spacing w:after="0"/>
        <w:contextualSpacing/>
        <w:jc w:val="both"/>
        <w:rPr>
          <w:noProof/>
        </w:rPr>
      </w:pPr>
      <w:r>
        <w:rPr>
          <w:noProof/>
        </w:rPr>
        <w:drawing>
          <wp:inline distT="0" distB="0" distL="0" distR="0" wp14:anchorId="311F57F8" wp14:editId="1A7E884F">
            <wp:extent cx="2943225" cy="165463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8677" cy="1657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3FEF8E" wp14:editId="46D5DE8C">
            <wp:extent cx="2581275" cy="16584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2500"/>
                    <a:stretch/>
                  </pic:blipFill>
                  <pic:spPr bwMode="auto">
                    <a:xfrm>
                      <a:off x="0" y="0"/>
                      <a:ext cx="2589175" cy="1663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3E4F" w:rsidRDefault="00573E4F" w:rsidP="00573E4F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7D62E4">
        <w:rPr>
          <w:rFonts w:ascii="Times New Roman" w:hAnsi="Times New Roman" w:cs="Times New Roman"/>
          <w:noProof/>
          <w:sz w:val="24"/>
          <w:szCs w:val="24"/>
        </w:rPr>
        <w:t>Но</w:t>
      </w:r>
      <w:r w:rsidRPr="00C2743B">
        <w:rPr>
          <w:rFonts w:ascii="Times New Roman" w:hAnsi="Times New Roman" w:cs="Times New Roman"/>
          <w:noProof/>
          <w:sz w:val="24"/>
          <w:szCs w:val="24"/>
        </w:rPr>
        <w:t xml:space="preserve"> несмотря на такой необычный формат конференции, студенты достойно выступили перед слушателями с интересными </w:t>
      </w:r>
      <w:r w:rsidR="00E71D35">
        <w:rPr>
          <w:rFonts w:ascii="Times New Roman" w:hAnsi="Times New Roman" w:cs="Times New Roman"/>
          <w:noProof/>
          <w:sz w:val="24"/>
          <w:szCs w:val="24"/>
        </w:rPr>
        <w:t>работами, сопровождая их наглядными</w:t>
      </w:r>
      <w:r w:rsidRPr="00C2743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547CB">
        <w:rPr>
          <w:rFonts w:ascii="Times New Roman" w:hAnsi="Times New Roman" w:cs="Times New Roman"/>
          <w:noProof/>
          <w:sz w:val="24"/>
          <w:szCs w:val="24"/>
        </w:rPr>
        <w:t>материалами</w:t>
      </w:r>
      <w:r w:rsidRPr="00C2743B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1547CB" w:rsidRDefault="001547CB" w:rsidP="001547CB">
      <w:pPr>
        <w:spacing w:after="0"/>
        <w:contextualSpacing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7DA6C76D" wp14:editId="023D8A7A">
            <wp:extent cx="2943225" cy="1654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56868" cy="16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2E75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F610C3" wp14:editId="33EDC34A">
            <wp:extent cx="2759304" cy="155123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6705" cy="154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2DC" w:rsidRDefault="008012DC">
      <w:pPr>
        <w:rPr>
          <w:rFonts w:ascii="Times New Roman" w:hAnsi="Times New Roman" w:cs="Times New Roman"/>
          <w:sz w:val="24"/>
          <w:szCs w:val="24"/>
        </w:rPr>
      </w:pPr>
    </w:p>
    <w:p w:rsidR="00642DEF" w:rsidRDefault="00642DEF" w:rsidP="00642DE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единогласному </w:t>
      </w:r>
      <w:r w:rsidRPr="001547CB">
        <w:rPr>
          <w:rFonts w:ascii="Times New Roman" w:hAnsi="Times New Roman" w:cs="Times New Roman"/>
          <w:sz w:val="24"/>
          <w:szCs w:val="24"/>
        </w:rPr>
        <w:t xml:space="preserve">мнению членов жюри, победителем конкурса стал </w:t>
      </w:r>
      <w:r w:rsidR="001547CB" w:rsidRPr="001547CB">
        <w:rPr>
          <w:rFonts w:ascii="Times New Roman" w:hAnsi="Times New Roman" w:cs="Times New Roman"/>
          <w:sz w:val="24"/>
          <w:szCs w:val="24"/>
        </w:rPr>
        <w:t>Сергеев Артем Витальевич</w:t>
      </w:r>
      <w:r w:rsidRPr="001547CB">
        <w:rPr>
          <w:rFonts w:ascii="Times New Roman" w:hAnsi="Times New Roman" w:cs="Times New Roman"/>
          <w:sz w:val="24"/>
          <w:szCs w:val="24"/>
        </w:rPr>
        <w:t>,</w:t>
      </w:r>
      <w:r w:rsidR="00065F59" w:rsidRPr="001547CB">
        <w:rPr>
          <w:rFonts w:ascii="Times New Roman" w:hAnsi="Times New Roman" w:cs="Times New Roman"/>
          <w:sz w:val="24"/>
          <w:szCs w:val="24"/>
        </w:rPr>
        <w:t xml:space="preserve"> обучающи</w:t>
      </w:r>
      <w:r w:rsidR="001547CB" w:rsidRPr="001547CB">
        <w:rPr>
          <w:rFonts w:ascii="Times New Roman" w:hAnsi="Times New Roman" w:cs="Times New Roman"/>
          <w:sz w:val="24"/>
          <w:szCs w:val="24"/>
        </w:rPr>
        <w:t>й</w:t>
      </w:r>
      <w:r w:rsidR="00065F59" w:rsidRPr="001547CB">
        <w:rPr>
          <w:rFonts w:ascii="Times New Roman" w:hAnsi="Times New Roman" w:cs="Times New Roman"/>
          <w:sz w:val="24"/>
          <w:szCs w:val="24"/>
        </w:rPr>
        <w:t>ся</w:t>
      </w:r>
      <w:r w:rsidRPr="001547CB">
        <w:rPr>
          <w:rFonts w:ascii="Times New Roman" w:hAnsi="Times New Roman" w:cs="Times New Roman"/>
          <w:sz w:val="24"/>
          <w:szCs w:val="24"/>
        </w:rPr>
        <w:t xml:space="preserve"> государственного автономного профессионального образовательного учреждения </w:t>
      </w:r>
      <w:proofErr w:type="spellStart"/>
      <w:r w:rsidR="001547CB" w:rsidRPr="001547CB">
        <w:rPr>
          <w:rFonts w:ascii="Times New Roman" w:hAnsi="Times New Roman" w:cs="Times New Roman"/>
          <w:sz w:val="24"/>
          <w:szCs w:val="24"/>
        </w:rPr>
        <w:t>Сибайский</w:t>
      </w:r>
      <w:proofErr w:type="spellEnd"/>
      <w:r w:rsidR="001547CB" w:rsidRPr="001547CB">
        <w:rPr>
          <w:rFonts w:ascii="Times New Roman" w:hAnsi="Times New Roman" w:cs="Times New Roman"/>
          <w:sz w:val="24"/>
          <w:szCs w:val="24"/>
        </w:rPr>
        <w:t xml:space="preserve"> колле</w:t>
      </w:r>
      <w:proofErr w:type="gramStart"/>
      <w:r w:rsidR="001547CB" w:rsidRPr="001547CB">
        <w:rPr>
          <w:rFonts w:ascii="Times New Roman" w:hAnsi="Times New Roman" w:cs="Times New Roman"/>
          <w:sz w:val="24"/>
          <w:szCs w:val="24"/>
        </w:rPr>
        <w:t>дж стр</w:t>
      </w:r>
      <w:proofErr w:type="gramEnd"/>
      <w:r w:rsidR="001547CB" w:rsidRPr="001547CB">
        <w:rPr>
          <w:rFonts w:ascii="Times New Roman" w:hAnsi="Times New Roman" w:cs="Times New Roman"/>
          <w:sz w:val="24"/>
          <w:szCs w:val="24"/>
        </w:rPr>
        <w:t>оительства и сервиса</w:t>
      </w:r>
      <w:r w:rsidRPr="001547CB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547CB">
        <w:rPr>
          <w:rFonts w:ascii="Times New Roman" w:hAnsi="Times New Roman" w:cs="Times New Roman"/>
          <w:sz w:val="24"/>
          <w:szCs w:val="24"/>
        </w:rPr>
        <w:t>Он</w:t>
      </w:r>
      <w:r w:rsidR="00065F59" w:rsidRPr="001547CB">
        <w:rPr>
          <w:rFonts w:ascii="Times New Roman" w:hAnsi="Times New Roman" w:cs="Times New Roman"/>
          <w:sz w:val="24"/>
          <w:szCs w:val="24"/>
        </w:rPr>
        <w:t>,</w:t>
      </w:r>
      <w:r w:rsidRPr="001547CB">
        <w:rPr>
          <w:rFonts w:ascii="Times New Roman" w:hAnsi="Times New Roman" w:cs="Times New Roman"/>
          <w:sz w:val="24"/>
          <w:szCs w:val="24"/>
        </w:rPr>
        <w:t xml:space="preserve"> совместно с руководителем, </w:t>
      </w:r>
      <w:proofErr w:type="spellStart"/>
      <w:r w:rsidR="001547CB" w:rsidRPr="00D36896">
        <w:rPr>
          <w:rFonts w:ascii="Times New Roman" w:hAnsi="Times New Roman" w:cs="Times New Roman"/>
          <w:sz w:val="24"/>
          <w:szCs w:val="24"/>
        </w:rPr>
        <w:t>Деулин</w:t>
      </w:r>
      <w:r w:rsidR="001547CB">
        <w:rPr>
          <w:rFonts w:ascii="Times New Roman" w:hAnsi="Times New Roman" w:cs="Times New Roman"/>
          <w:sz w:val="24"/>
          <w:szCs w:val="24"/>
        </w:rPr>
        <w:t>ой</w:t>
      </w:r>
      <w:proofErr w:type="spellEnd"/>
      <w:r w:rsidR="001547CB" w:rsidRPr="00D36896">
        <w:rPr>
          <w:rFonts w:ascii="Times New Roman" w:hAnsi="Times New Roman" w:cs="Times New Roman"/>
          <w:sz w:val="24"/>
          <w:szCs w:val="24"/>
        </w:rPr>
        <w:t xml:space="preserve"> Наталь</w:t>
      </w:r>
      <w:r w:rsidR="001547CB">
        <w:rPr>
          <w:rFonts w:ascii="Times New Roman" w:hAnsi="Times New Roman" w:cs="Times New Roman"/>
          <w:sz w:val="24"/>
          <w:szCs w:val="24"/>
        </w:rPr>
        <w:t>и</w:t>
      </w:r>
      <w:r w:rsidR="001547CB" w:rsidRPr="00D36896">
        <w:rPr>
          <w:rFonts w:ascii="Times New Roman" w:hAnsi="Times New Roman" w:cs="Times New Roman"/>
          <w:sz w:val="24"/>
          <w:szCs w:val="24"/>
        </w:rPr>
        <w:t xml:space="preserve"> Леонидовн</w:t>
      </w:r>
      <w:r w:rsidR="001547CB">
        <w:rPr>
          <w:rFonts w:ascii="Times New Roman" w:hAnsi="Times New Roman" w:cs="Times New Roman"/>
          <w:sz w:val="24"/>
          <w:szCs w:val="24"/>
        </w:rPr>
        <w:t>ы</w:t>
      </w:r>
      <w:r w:rsidRPr="001547CB">
        <w:rPr>
          <w:rFonts w:ascii="Times New Roman" w:hAnsi="Times New Roman" w:cs="Times New Roman"/>
          <w:sz w:val="24"/>
          <w:szCs w:val="24"/>
        </w:rPr>
        <w:t xml:space="preserve">, создали </w:t>
      </w:r>
      <w:r w:rsidR="001547CB">
        <w:rPr>
          <w:rFonts w:ascii="Times New Roman" w:hAnsi="Times New Roman" w:cs="Times New Roman"/>
          <w:sz w:val="24"/>
          <w:szCs w:val="24"/>
        </w:rPr>
        <w:t>интересную работу по переводу светильников с люминесцентных источников света на светодиодные, которую представили и выполнили во время конференции.</w:t>
      </w:r>
      <w:proofErr w:type="gramEnd"/>
    </w:p>
    <w:p w:rsidR="00642DEF" w:rsidRDefault="00065F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Поздравляем победител</w:t>
      </w:r>
      <w:r w:rsidR="001547CB">
        <w:rPr>
          <w:rFonts w:ascii="Times New Roman" w:hAnsi="Times New Roman" w:cs="Times New Roman"/>
          <w:sz w:val="24"/>
          <w:szCs w:val="24"/>
        </w:rPr>
        <w:t>я</w:t>
      </w:r>
      <w:r>
        <w:rPr>
          <w:rFonts w:ascii="Times New Roman" w:hAnsi="Times New Roman" w:cs="Times New Roman"/>
          <w:sz w:val="24"/>
          <w:szCs w:val="24"/>
        </w:rPr>
        <w:t xml:space="preserve"> и призеров конкурса! Желаем успехов в учебе, и не</w:t>
      </w:r>
      <w:r w:rsidR="00324882">
        <w:rPr>
          <w:rFonts w:ascii="Times New Roman" w:hAnsi="Times New Roman" w:cs="Times New Roman"/>
          <w:sz w:val="24"/>
          <w:szCs w:val="24"/>
        </w:rPr>
        <w:t xml:space="preserve"> останавливаться на </w:t>
      </w:r>
      <w:proofErr w:type="gramStart"/>
      <w:r w:rsidR="00324882">
        <w:rPr>
          <w:rFonts w:ascii="Times New Roman" w:hAnsi="Times New Roman" w:cs="Times New Roman"/>
          <w:sz w:val="24"/>
          <w:szCs w:val="24"/>
        </w:rPr>
        <w:t>достигнутом</w:t>
      </w:r>
      <w:proofErr w:type="gramEnd"/>
      <w:r w:rsidR="00324882">
        <w:rPr>
          <w:rFonts w:ascii="Times New Roman" w:hAnsi="Times New Roman" w:cs="Times New Roman"/>
          <w:sz w:val="24"/>
          <w:szCs w:val="24"/>
        </w:rPr>
        <w:t>!</w:t>
      </w:r>
    </w:p>
    <w:p w:rsidR="00065F59" w:rsidRDefault="00065F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Всем участникам к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он</w:t>
      </w:r>
      <w:r w:rsidR="00E71D35">
        <w:rPr>
          <w:rFonts w:ascii="Times New Roman" w:hAnsi="Times New Roman" w:cs="Times New Roman"/>
          <w:sz w:val="24"/>
          <w:szCs w:val="24"/>
        </w:rPr>
        <w:t>ференции</w:t>
      </w:r>
      <w:r>
        <w:rPr>
          <w:rFonts w:ascii="Times New Roman" w:hAnsi="Times New Roman" w:cs="Times New Roman"/>
          <w:sz w:val="24"/>
          <w:szCs w:val="24"/>
        </w:rPr>
        <w:t xml:space="preserve"> были разосланы сертификаты участия и благодарственные письма.</w:t>
      </w:r>
    </w:p>
    <w:p w:rsidR="00642DEF" w:rsidRPr="008012DC" w:rsidRDefault="0008789B" w:rsidP="00690B7D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48567" cy="3576441"/>
            <wp:effectExtent l="0" t="0" r="0" b="5080"/>
            <wp:docPr id="2" name="Рисунок 2" descr="C:\Users\Станислав Ишимбаев\Desktop\Протокол НПК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танислав Ишимбаев\Desktop\Протокол НПК_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" t="5280" r="12688" b="62957"/>
                    <a:stretch/>
                  </pic:blipFill>
                  <pic:spPr bwMode="auto">
                    <a:xfrm>
                      <a:off x="0" y="0"/>
                      <a:ext cx="6453205" cy="357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71D35">
        <w:rPr>
          <w:rFonts w:ascii="Times New Roman" w:hAnsi="Times New Roman" w:cs="Times New Roman"/>
          <w:sz w:val="24"/>
          <w:szCs w:val="24"/>
        </w:rPr>
        <w:t xml:space="preserve"> </w:t>
      </w:r>
    </w:p>
    <w:sectPr w:rsidR="00642DEF" w:rsidRPr="00801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2DC"/>
    <w:rsid w:val="00065F59"/>
    <w:rsid w:val="0008789B"/>
    <w:rsid w:val="001547CB"/>
    <w:rsid w:val="001A720D"/>
    <w:rsid w:val="001E7092"/>
    <w:rsid w:val="00324882"/>
    <w:rsid w:val="003E7A37"/>
    <w:rsid w:val="00573E4F"/>
    <w:rsid w:val="00642DEF"/>
    <w:rsid w:val="00690B7D"/>
    <w:rsid w:val="00760FAE"/>
    <w:rsid w:val="008012DC"/>
    <w:rsid w:val="00E71D35"/>
    <w:rsid w:val="00F5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A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A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A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Станислав Ишимбаев</cp:lastModifiedBy>
  <cp:revision>5</cp:revision>
  <dcterms:created xsi:type="dcterms:W3CDTF">2020-11-25T05:31:00Z</dcterms:created>
  <dcterms:modified xsi:type="dcterms:W3CDTF">2020-12-28T11:12:00Z</dcterms:modified>
</cp:coreProperties>
</file>